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7E6C3" w14:textId="62474988" w:rsidR="008164F3" w:rsidRDefault="00546781" w:rsidP="00546781">
      <w:pPr>
        <w:pStyle w:val="a4"/>
        <w:shd w:val="clear" w:color="auto" w:fill="FFFFFF"/>
        <w:spacing w:before="0" w:beforeAutospacing="0" w:after="0" w:afterAutospacing="0"/>
        <w:ind w:left="-1701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63DCDD8A" wp14:editId="246DA6DC">
            <wp:extent cx="7586345" cy="1071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421" cy="1072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90379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54C67E3" w14:textId="77777777" w:rsidR="008164F3" w:rsidRPr="0054140F" w:rsidRDefault="008164F3" w:rsidP="0054678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4140F">
        <w:rPr>
          <w:b/>
          <w:bCs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14:paraId="2F3A26E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64F3A25E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Знание народных традиций, зачастую тесно связанных с декоративно – прикладным искусством, играет особую роль в развитии у детей </w:t>
      </w:r>
      <w:hyperlink r:id="rId5" w:tooltip="Эмоции" w:history="1">
        <w:r w:rsidRPr="0054140F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эмоционально</w:t>
        </w:r>
      </w:hyperlink>
      <w:r w:rsidRPr="0054140F">
        <w:rPr>
          <w:color w:val="0D0D0D" w:themeColor="text1" w:themeTint="F2"/>
          <w:sz w:val="28"/>
          <w:szCs w:val="28"/>
        </w:rPr>
        <w:t> </w:t>
      </w:r>
      <w:r w:rsidRPr="0054140F">
        <w:rPr>
          <w:color w:val="000000"/>
          <w:sz w:val="28"/>
          <w:szCs w:val="28"/>
        </w:rPr>
        <w:t>– эстетического отношения к национальной культуре, к пониманию национальных культур других народов.</w:t>
      </w:r>
    </w:p>
    <w:p w14:paraId="71A8D54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Традиции наиболее прочно связаны с жизнью и бытом человека. В той или иной форме ребенок сталкивается с ними ежедневно, ежечасно, ощущая на себе силу их воздействия.</w:t>
      </w:r>
    </w:p>
    <w:p w14:paraId="750BCD0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На протяжении многовековой истории мира соблюдение обрядов, ритуалов и иных традиций способствовали развитию народной философии и декоративных искусств, играли важную роль в организации жизни общества.</w:t>
      </w:r>
    </w:p>
    <w:p w14:paraId="60C6631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Мир, в котором живет ребенок сегодня и в котором все пребывает в движении, заставляет людей искать четкие ориентиры, преодолевать противоречивость многих представлений и знаний, образующихся в результате неудержимого потока информации. В поисках цельности, в стремлении упорядочить свои знания, в том числе и в сфере эстетической,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и относится нестареющее, никогда не утрачивающее своей привлекательности художественное мышление предков, отображенное в народном искусстве.</w:t>
      </w:r>
    </w:p>
    <w:p w14:paraId="35D4041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Все профессиональное искусство вышло из народного, которое является началом всякого искусства. Народная эстетика наиболее древняя, она – первооснова и один из главных источников современных эстетических воззрений. Больше всего сохранилась она в народном декоративно – прикладном искусстве, в существующих и сегодня художественных промыслах.</w:t>
      </w:r>
    </w:p>
    <w:p w14:paraId="21AE53B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Основным источником этой народной эстетики служила красота русской земли, которая воспитывала в людях поэтическое восприятие мира и делала их художниками, создавала чудесное совершенство форм. С другой стороны, образы родной природы обязательно воплощались в предметах, имевших практическое значение: в бытовых вещах, хозяйственной утвари, убранстве жилища, одежде, игрушках для детей и так далее. Вышитый передник или, скажем, полотенце – одновременно и бытовой предмет, и высокое искусство.</w:t>
      </w:r>
    </w:p>
    <w:p w14:paraId="37CEF13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Из всего многообразия видов творчества декоративно – прикладное творчество является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 – прикладного искусства вносят красоту в обстановку дома, на работе и в общественных местах.</w:t>
      </w:r>
    </w:p>
    <w:p w14:paraId="1907D0D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Простые и красивые, часто высокохудожественные, изделия народных умельцев, а также желание узнать их назначение, учат детей видеть и любить природу и людей, ценить традиции родных мест, уважать труд. Они </w:t>
      </w:r>
      <w:r w:rsidRPr="0054140F">
        <w:rPr>
          <w:color w:val="000000"/>
          <w:sz w:val="28"/>
          <w:szCs w:val="28"/>
        </w:rPr>
        <w:lastRenderedPageBreak/>
        <w:t>формируют у ребенка эстетическое восприятие мира, передают детям представления народа о красоте, добре, зле, предначертании человека.</w:t>
      </w:r>
    </w:p>
    <w:p w14:paraId="5BE3EBD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14:paraId="51DAD312" w14:textId="77777777" w:rsidR="008164F3" w:rsidRPr="005F093C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54140F">
        <w:rPr>
          <w:color w:val="000000"/>
          <w:sz w:val="28"/>
          <w:szCs w:val="28"/>
        </w:rPr>
        <w:t>Некоторое время назад увлечение различными видами женского </w:t>
      </w:r>
      <w:hyperlink r:id="rId6" w:tooltip="Рукоделие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рукоделия</w:t>
        </w:r>
      </w:hyperlink>
      <w:r w:rsidRPr="005F093C">
        <w:rPr>
          <w:color w:val="0D0D0D" w:themeColor="text1" w:themeTint="F2"/>
          <w:sz w:val="28"/>
          <w:szCs w:val="28"/>
        </w:rPr>
        <w:t> пережило второе рождение. Созданная своими руками вещь приносит в дом не только красоту, но и приятную атмосферу уюта и покоя. Эти маленькие «шедевры» способны стать кульминационным центром любого интерьера и достойны </w:t>
      </w:r>
      <w:hyperlink r:id="rId7" w:tooltip="Колл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коллекционирования</w:t>
        </w:r>
      </w:hyperlink>
      <w:r w:rsidRPr="005F093C">
        <w:rPr>
          <w:color w:val="0D0D0D" w:themeColor="text1" w:themeTint="F2"/>
          <w:sz w:val="28"/>
          <w:szCs w:val="28"/>
        </w:rPr>
        <w:t>.</w:t>
      </w:r>
    </w:p>
    <w:p w14:paraId="52E03613" w14:textId="77777777" w:rsidR="008164F3" w:rsidRPr="005F093C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5F093C">
        <w:rPr>
          <w:color w:val="0D0D0D" w:themeColor="text1" w:themeTint="F2"/>
          <w:sz w:val="28"/>
          <w:szCs w:val="28"/>
        </w:rPr>
        <w:t>Немного парадоксально, что именно в наше стремительное время у все большего числа людей появляется желание заняться шитьем, вязанием, вышиванием, плетением и так далее. В наше время рукоделие перестает быть только женским, им увлекаются все больше людей и молодых, и достаточно зрелых.</w:t>
      </w:r>
    </w:p>
    <w:p w14:paraId="7E875D40" w14:textId="77777777" w:rsidR="008164F3" w:rsidRPr="005F093C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5F093C">
        <w:rPr>
          <w:color w:val="0D0D0D" w:themeColor="text1" w:themeTint="F2"/>
          <w:sz w:val="28"/>
          <w:szCs w:val="28"/>
        </w:rPr>
        <w:t>Кроме того, общее увлечение родителей и детей любым видом декоративно – прикладного творчества воспитывает у детей чувство своей значимости и </w:t>
      </w:r>
      <w:hyperlink r:id="rId8" w:tooltip="Взаимопомощь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взаимопомощи</w:t>
        </w:r>
      </w:hyperlink>
      <w:r w:rsidRPr="005F093C">
        <w:rPr>
          <w:color w:val="0D0D0D" w:themeColor="text1" w:themeTint="F2"/>
          <w:sz w:val="28"/>
          <w:szCs w:val="28"/>
        </w:rPr>
        <w:t>, нужности старших и младших друг другу, сплачивает и укрепляет семью.</w:t>
      </w:r>
    </w:p>
    <w:p w14:paraId="2A11651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78604BDE" w14:textId="547CD985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Предлагаемая </w:t>
      </w:r>
      <w:r>
        <w:rPr>
          <w:color w:val="000000"/>
          <w:sz w:val="28"/>
          <w:szCs w:val="28"/>
        </w:rPr>
        <w:t xml:space="preserve"> </w:t>
      </w:r>
      <w:r w:rsidRPr="0054140F">
        <w:rPr>
          <w:b/>
          <w:bCs/>
          <w:color w:val="000000"/>
          <w:sz w:val="28"/>
          <w:szCs w:val="28"/>
          <w:bdr w:val="none" w:sz="0" w:space="0" w:color="auto" w:frame="1"/>
        </w:rPr>
        <w:t>программа</w:t>
      </w:r>
      <w:proofErr w:type="gramEnd"/>
      <w:r w:rsidRPr="0054140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54140F">
        <w:rPr>
          <w:color w:val="000000"/>
          <w:sz w:val="28"/>
          <w:szCs w:val="28"/>
        </w:rPr>
        <w:t xml:space="preserve">по различным видам рукоделия предназначена для обучения </w:t>
      </w:r>
      <w:r w:rsidRPr="000A6B12">
        <w:rPr>
          <w:color w:val="000000"/>
          <w:sz w:val="28"/>
          <w:szCs w:val="28"/>
        </w:rPr>
        <w:t xml:space="preserve">детей </w:t>
      </w:r>
      <w:r w:rsidR="000A6B12" w:rsidRPr="000A6B12">
        <w:rPr>
          <w:color w:val="000000"/>
          <w:sz w:val="28"/>
          <w:szCs w:val="28"/>
        </w:rPr>
        <w:t>6 -10</w:t>
      </w:r>
      <w:r w:rsidR="000A6B12">
        <w:rPr>
          <w:color w:val="000000"/>
          <w:sz w:val="28"/>
          <w:szCs w:val="28"/>
        </w:rPr>
        <w:t>лет.</w:t>
      </w:r>
    </w:p>
    <w:p w14:paraId="214B710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i/>
          <w:iCs/>
          <w:color w:val="000000"/>
          <w:sz w:val="28"/>
          <w:szCs w:val="28"/>
          <w:bdr w:val="none" w:sz="0" w:space="0" w:color="auto" w:frame="1"/>
        </w:rPr>
        <w:t>Программа р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ассчитана на 1 учебный год</w:t>
      </w:r>
    </w:p>
    <w:p w14:paraId="663C9453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 программе органически сочетаются разнообразные досуговые и образовательные формы деятельности.</w:t>
      </w:r>
    </w:p>
    <w:p w14:paraId="3D13327B" w14:textId="77777777" w:rsidR="008164F3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Программа актуальна, поскольку является комплексной</w:t>
      </w:r>
      <w:r w:rsidRPr="005F093C">
        <w:rPr>
          <w:color w:val="0D0D0D" w:themeColor="text1" w:themeTint="F2"/>
          <w:sz w:val="28"/>
          <w:szCs w:val="28"/>
        </w:rPr>
        <w:t>, </w:t>
      </w:r>
      <w:hyperlink r:id="rId9" w:tooltip="Вариация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вариативной</w:t>
        </w:r>
      </w:hyperlink>
      <w:r w:rsidRPr="0054140F">
        <w:rPr>
          <w:color w:val="000000"/>
          <w:sz w:val="28"/>
          <w:szCs w:val="28"/>
        </w:rPr>
        <w:t>, предполагает формирование ценностных эстетических ориентиров, художественно-эстетической оценки и овладение основами творческой деятельности. Она дает возможность каждому воспитаннику реально открывать для себя волшебный мир декоративно - прикладного искусства, проявить и реализовать свои творческие способности.</w:t>
      </w:r>
    </w:p>
    <w:p w14:paraId="24847BF7" w14:textId="77777777" w:rsidR="008164F3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</w:p>
    <w:p w14:paraId="0994800F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</w:p>
    <w:p w14:paraId="2101844F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DA704B7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B6C9C33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0B12174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65D1936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C9CFDB0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23DA1C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</w:t>
      </w:r>
      <w:r w:rsidRPr="0054140F">
        <w:rPr>
          <w:b/>
          <w:bCs/>
          <w:color w:val="000000"/>
          <w:sz w:val="28"/>
          <w:szCs w:val="28"/>
          <w:bdr w:val="none" w:sz="0" w:space="0" w:color="auto" w:frame="1"/>
        </w:rPr>
        <w:t>ели программы:</w:t>
      </w:r>
    </w:p>
    <w:p w14:paraId="2173B898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Ознакомление</w:t>
      </w:r>
      <w:proofErr w:type="gramEnd"/>
      <w:r w:rsidRPr="0054140F">
        <w:rPr>
          <w:color w:val="000000"/>
          <w:sz w:val="28"/>
          <w:szCs w:val="28"/>
        </w:rPr>
        <w:t xml:space="preserve"> обучающихся с культурными традициями предков, формирование у детей основ целостной эстетической культуры и толерантности через познание народных традиций.</w:t>
      </w:r>
    </w:p>
    <w:p w14:paraId="6F7D5145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Воспитание</w:t>
      </w:r>
      <w:proofErr w:type="gramEnd"/>
      <w:r w:rsidRPr="0054140F">
        <w:rPr>
          <w:color w:val="000000"/>
          <w:sz w:val="28"/>
          <w:szCs w:val="28"/>
        </w:rPr>
        <w:t xml:space="preserve"> способности осмысления ребенком роли и значения традиций в жизни народа, в быту и в повседневной жизни.</w:t>
      </w:r>
    </w:p>
    <w:p w14:paraId="35A3AAC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·  Формирование у подрастающего поколения бережного отношения к </w:t>
      </w:r>
      <w:hyperlink r:id="rId10" w:tooltip="Объекты культурного наследия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культурному наследию</w:t>
        </w:r>
      </w:hyperlink>
      <w:r>
        <w:rPr>
          <w:color w:val="000000"/>
          <w:sz w:val="28"/>
          <w:szCs w:val="28"/>
        </w:rPr>
        <w:t xml:space="preserve">, к истории и традициям </w:t>
      </w:r>
      <w:r w:rsidRPr="0054140F">
        <w:rPr>
          <w:color w:val="000000"/>
          <w:sz w:val="28"/>
          <w:szCs w:val="28"/>
        </w:rPr>
        <w:t>, уважения к людям труда.</w:t>
      </w:r>
    </w:p>
    <w:p w14:paraId="62DC08C8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Самопознание</w:t>
      </w:r>
      <w:proofErr w:type="gramEnd"/>
      <w:r w:rsidRPr="0054140F">
        <w:rPr>
          <w:color w:val="000000"/>
          <w:sz w:val="28"/>
          <w:szCs w:val="28"/>
        </w:rPr>
        <w:t xml:space="preserve"> ребенком своей личности и своих творческих способностей и возможностей.</w:t>
      </w:r>
    </w:p>
    <w:p w14:paraId="2E49D519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Обеспечение</w:t>
      </w:r>
      <w:proofErr w:type="gramEnd"/>
      <w:r w:rsidRPr="0054140F">
        <w:rPr>
          <w:color w:val="000000"/>
          <w:sz w:val="28"/>
          <w:szCs w:val="28"/>
        </w:rPr>
        <w:t xml:space="preserve"> условий для творческой активности, саморазвития и самореализации учащихся.</w:t>
      </w:r>
    </w:p>
    <w:p w14:paraId="6180DDE5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Создание</w:t>
      </w:r>
      <w:proofErr w:type="gramEnd"/>
      <w:r w:rsidRPr="0054140F">
        <w:rPr>
          <w:color w:val="000000"/>
          <w:sz w:val="28"/>
          <w:szCs w:val="28"/>
        </w:rPr>
        <w:t xml:space="preserve"> предпосылок для изучения обучающимися основ декоративно - прикладного творчества посредством знакомства с разными видами рукоделия (традиционные народные куклы, лоскутная пластика, макраме, работы с соломкой).</w:t>
      </w:r>
    </w:p>
    <w:p w14:paraId="27CD94C7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Содействие</w:t>
      </w:r>
      <w:proofErr w:type="gramEnd"/>
      <w:r w:rsidRPr="0054140F">
        <w:rPr>
          <w:color w:val="000000"/>
          <w:sz w:val="28"/>
          <w:szCs w:val="28"/>
        </w:rPr>
        <w:t xml:space="preserve"> жизненному самоопределению учащихся.</w:t>
      </w:r>
    </w:p>
    <w:p w14:paraId="14D15011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Овладение</w:t>
      </w:r>
      <w:proofErr w:type="gramEnd"/>
      <w:r w:rsidRPr="0054140F">
        <w:rPr>
          <w:color w:val="000000"/>
          <w:sz w:val="28"/>
          <w:szCs w:val="28"/>
        </w:rPr>
        <w:t xml:space="preserve"> теоретическими знаниями и практическими навыками работы с различными материалами, направленными на воспитание художественно-эстетического вкуса.</w:t>
      </w:r>
    </w:p>
    <w:p w14:paraId="3CF9516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14:paraId="43B3A85E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Обучающие:</w:t>
      </w:r>
    </w:p>
    <w:p w14:paraId="5E4EE57B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Познакомить</w:t>
      </w:r>
      <w:proofErr w:type="gramEnd"/>
      <w:r w:rsidRPr="0054140F">
        <w:rPr>
          <w:color w:val="000000"/>
          <w:sz w:val="28"/>
          <w:szCs w:val="28"/>
        </w:rPr>
        <w:t xml:space="preserve"> воспитанников с историей и современными направлениями развития декоративно-прикладного творчества.</w:t>
      </w:r>
    </w:p>
    <w:p w14:paraId="13C67687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Научить</w:t>
      </w:r>
      <w:proofErr w:type="gramEnd"/>
      <w:r w:rsidRPr="0054140F">
        <w:rPr>
          <w:color w:val="000000"/>
          <w:sz w:val="28"/>
          <w:szCs w:val="28"/>
        </w:rPr>
        <w:t xml:space="preserve"> детей владеть различными техниками работы с материалами, инструментами и приспособлениями, необходимыми в работе.</w:t>
      </w:r>
    </w:p>
    <w:p w14:paraId="3FBDE086" w14:textId="77777777" w:rsidR="008164F3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Обучить</w:t>
      </w:r>
      <w:proofErr w:type="gramEnd"/>
      <w:r w:rsidRPr="0054140F">
        <w:rPr>
          <w:color w:val="000000"/>
          <w:sz w:val="28"/>
          <w:szCs w:val="28"/>
        </w:rPr>
        <w:t xml:space="preserve"> технологиям различных видов рукоделия.</w:t>
      </w:r>
    </w:p>
    <w:p w14:paraId="725B5975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</w:p>
    <w:p w14:paraId="3583C31C" w14:textId="77777777" w:rsidR="008164F3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0DBD42D0" w14:textId="77777777" w:rsidR="00546781" w:rsidRDefault="00546781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30B8D6B7" w14:textId="77777777" w:rsidR="00546781" w:rsidRDefault="00546781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1AE0C85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В</w:t>
      </w: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оспитательные:</w:t>
      </w:r>
    </w:p>
    <w:p w14:paraId="3C7269CD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Приобщить</w:t>
      </w:r>
      <w:proofErr w:type="gramEnd"/>
      <w:r w:rsidRPr="0054140F">
        <w:rPr>
          <w:color w:val="000000"/>
          <w:sz w:val="28"/>
          <w:szCs w:val="28"/>
        </w:rPr>
        <w:t xml:space="preserve"> учащихся к системе культурных ценностей, отражающих богатство общечеловеческой культуры, в том числе и отечественной; формировать потребность в высоких культурных и духовных ценностях и их дальнейшем обогащении.</w:t>
      </w:r>
    </w:p>
    <w:p w14:paraId="0C51C028" w14:textId="77777777" w:rsidR="008164F3" w:rsidRPr="005F093C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54140F">
        <w:rPr>
          <w:color w:val="000000"/>
          <w:sz w:val="28"/>
          <w:szCs w:val="28"/>
        </w:rPr>
        <w:t>·  Побуждать к овладению основами нравственного поведения и нормами гуманистической морали: доброты, </w:t>
      </w:r>
      <w:hyperlink r:id="rId11" w:tooltip="Взаимопонимание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взаимопонимания</w:t>
        </w:r>
      </w:hyperlink>
      <w:r w:rsidRPr="005F093C">
        <w:rPr>
          <w:color w:val="0D0D0D" w:themeColor="text1" w:themeTint="F2"/>
          <w:sz w:val="28"/>
          <w:szCs w:val="28"/>
        </w:rPr>
        <w:t>, милосердия, веры в созидательные способности человека, терпимости по отношению к людям, </w:t>
      </w:r>
      <w:hyperlink r:id="rId12" w:tooltip="Культура речи" w:history="1">
        <w:r w:rsidRPr="005F093C">
          <w:rPr>
            <w:rStyle w:val="a3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>культуры общения</w:t>
        </w:r>
      </w:hyperlink>
      <w:r w:rsidRPr="005F093C">
        <w:rPr>
          <w:color w:val="0D0D0D" w:themeColor="text1" w:themeTint="F2"/>
          <w:sz w:val="28"/>
          <w:szCs w:val="28"/>
        </w:rPr>
        <w:t>, интеллигентности как высшей меры воспитанности.</w:t>
      </w:r>
    </w:p>
    <w:p w14:paraId="37457A7A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093C">
        <w:rPr>
          <w:color w:val="0D0D0D" w:themeColor="text1" w:themeTint="F2"/>
          <w:sz w:val="28"/>
          <w:szCs w:val="28"/>
        </w:rPr>
        <w:t>·  Способствовать</w:t>
      </w:r>
      <w:proofErr w:type="gramEnd"/>
      <w:r w:rsidRPr="005F093C">
        <w:rPr>
          <w:color w:val="0D0D0D" w:themeColor="text1" w:themeTint="F2"/>
          <w:sz w:val="28"/>
          <w:szCs w:val="28"/>
        </w:rPr>
        <w:t xml:space="preserve"> развитию внутренней сво</w:t>
      </w:r>
      <w:r w:rsidRPr="0054140F">
        <w:rPr>
          <w:color w:val="000000"/>
          <w:sz w:val="28"/>
          <w:szCs w:val="28"/>
        </w:rPr>
        <w:t>боды ребенка, способности к объективной самооценке и самореализации поведения, чувства собственного достоинства, самоуважения.</w:t>
      </w:r>
    </w:p>
    <w:p w14:paraId="7F7859C8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Воспитывать</w:t>
      </w:r>
      <w:proofErr w:type="gramEnd"/>
      <w:r w:rsidRPr="0054140F">
        <w:rPr>
          <w:color w:val="000000"/>
          <w:sz w:val="28"/>
          <w:szCs w:val="28"/>
        </w:rPr>
        <w:t xml:space="preserve"> уважительное отношение между членами коллектива в совместной творческой деятельности.</w:t>
      </w:r>
    </w:p>
    <w:p w14:paraId="47194817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Развивать</w:t>
      </w:r>
      <w:proofErr w:type="gramEnd"/>
      <w:r w:rsidRPr="0054140F">
        <w:rPr>
          <w:color w:val="000000"/>
          <w:sz w:val="28"/>
          <w:szCs w:val="28"/>
        </w:rPr>
        <w:t xml:space="preserve"> потребность к творческому труду, стремление преодолевать трудности, добиваться успешного достижения поставленных целей.</w:t>
      </w:r>
    </w:p>
    <w:p w14:paraId="2FEF6CB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Развивающие:</w:t>
      </w:r>
    </w:p>
    <w:p w14:paraId="0F2A00C6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Развивать</w:t>
      </w:r>
      <w:proofErr w:type="gramEnd"/>
      <w:r w:rsidRPr="0054140F">
        <w:rPr>
          <w:color w:val="000000"/>
          <w:sz w:val="28"/>
          <w:szCs w:val="28"/>
        </w:rPr>
        <w:t xml:space="preserve"> природные задатки, творческий потенциал каждого ребенка; фантазию, наблюдательность.</w:t>
      </w:r>
    </w:p>
    <w:p w14:paraId="596C5510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Развивать</w:t>
      </w:r>
      <w:proofErr w:type="gramEnd"/>
      <w:r w:rsidRPr="0054140F">
        <w:rPr>
          <w:color w:val="000000"/>
          <w:sz w:val="28"/>
          <w:szCs w:val="28"/>
        </w:rPr>
        <w:t xml:space="preserve"> образное и пространственное мышление, память, воображение, внимание.</w:t>
      </w:r>
    </w:p>
    <w:p w14:paraId="2C083C4D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Развивать</w:t>
      </w:r>
      <w:proofErr w:type="gramEnd"/>
      <w:r w:rsidRPr="0054140F">
        <w:rPr>
          <w:color w:val="000000"/>
          <w:sz w:val="28"/>
          <w:szCs w:val="28"/>
        </w:rPr>
        <w:t xml:space="preserve"> положительные эмоции и волевые качества.</w:t>
      </w:r>
    </w:p>
    <w:p w14:paraId="52FE289E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Развивать</w:t>
      </w:r>
      <w:proofErr w:type="gramEnd"/>
      <w:r w:rsidRPr="0054140F">
        <w:rPr>
          <w:color w:val="000000"/>
          <w:sz w:val="28"/>
          <w:szCs w:val="28"/>
        </w:rPr>
        <w:t xml:space="preserve"> моторику рук, глазомер.</w:t>
      </w:r>
    </w:p>
    <w:p w14:paraId="7B691CA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Мотивационные:</w:t>
      </w:r>
    </w:p>
    <w:p w14:paraId="0A7CF1B0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Создавать</w:t>
      </w:r>
      <w:proofErr w:type="gramEnd"/>
      <w:r w:rsidRPr="0054140F">
        <w:rPr>
          <w:color w:val="000000"/>
          <w:sz w:val="28"/>
          <w:szCs w:val="28"/>
        </w:rPr>
        <w:t xml:space="preserve"> комфортную обстановку на занятиях, а также атмосферу доброжелательности и сотрудничества.</w:t>
      </w:r>
    </w:p>
    <w:p w14:paraId="76509745" w14:textId="77777777" w:rsidR="008164F3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0CC823F6" w14:textId="77777777" w:rsidR="008164F3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75184B70" w14:textId="77777777" w:rsidR="008164F3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0E426691" w14:textId="77777777" w:rsidR="00546781" w:rsidRDefault="00546781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14:paraId="4012F4E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Социально-педагогические</w:t>
      </w:r>
      <w:r w:rsidRPr="0054140F">
        <w:rPr>
          <w:color w:val="000000"/>
          <w:sz w:val="28"/>
          <w:szCs w:val="28"/>
        </w:rPr>
        <w:t>:</w:t>
      </w:r>
    </w:p>
    <w:p w14:paraId="324B485F" w14:textId="77777777" w:rsidR="008164F3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Формирование</w:t>
      </w:r>
      <w:proofErr w:type="gramEnd"/>
      <w:r w:rsidRPr="0054140F">
        <w:rPr>
          <w:color w:val="000000"/>
          <w:sz w:val="28"/>
          <w:szCs w:val="28"/>
        </w:rPr>
        <w:t xml:space="preserve"> общественной активности.</w:t>
      </w:r>
    </w:p>
    <w:p w14:paraId="0D242C4C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4140F">
        <w:rPr>
          <w:color w:val="000000"/>
          <w:sz w:val="28"/>
          <w:szCs w:val="28"/>
        </w:rPr>
        <w:t>·  Реализация</w:t>
      </w:r>
      <w:proofErr w:type="gramEnd"/>
      <w:r w:rsidRPr="0054140F">
        <w:rPr>
          <w:color w:val="000000"/>
          <w:sz w:val="28"/>
          <w:szCs w:val="28"/>
        </w:rPr>
        <w:t xml:space="preserve"> в социуме.</w:t>
      </w:r>
    </w:p>
    <w:p w14:paraId="3FC41389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реализоваться в нем.</w:t>
      </w:r>
    </w:p>
    <w:p w14:paraId="602E43E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кружка «Уран </w:t>
      </w:r>
      <w:proofErr w:type="spellStart"/>
      <w:r>
        <w:rPr>
          <w:color w:val="000000"/>
          <w:sz w:val="28"/>
          <w:szCs w:val="28"/>
        </w:rPr>
        <w:t>гар</w:t>
      </w:r>
      <w:proofErr w:type="spellEnd"/>
      <w:r w:rsidRPr="0054140F">
        <w:rPr>
          <w:color w:val="000000"/>
          <w:sz w:val="28"/>
          <w:szCs w:val="28"/>
        </w:rPr>
        <w:t>» дополнительного образования «Рукодельница» по целевой направленности является </w:t>
      </w: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прикладной.</w:t>
      </w:r>
      <w:r>
        <w:rPr>
          <w:color w:val="000000"/>
          <w:sz w:val="28"/>
          <w:szCs w:val="28"/>
        </w:rPr>
        <w:t xml:space="preserve"> По </w:t>
      </w:r>
      <w:r w:rsidRPr="0054140F">
        <w:rPr>
          <w:color w:val="000000"/>
          <w:sz w:val="28"/>
          <w:szCs w:val="28"/>
        </w:rPr>
        <w:t>содержательной направленности - </w:t>
      </w:r>
      <w:r w:rsidRPr="0054140F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художественно-эстетической</w:t>
      </w:r>
      <w:r w:rsidRPr="0054140F">
        <w:rPr>
          <w:color w:val="000000"/>
          <w:sz w:val="28"/>
          <w:szCs w:val="28"/>
        </w:rPr>
        <w:t>.</w:t>
      </w:r>
    </w:p>
    <w:p w14:paraId="69EF427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Условно в программе можно выделить </w:t>
      </w:r>
      <w:r w:rsidRPr="0054140F">
        <w:rPr>
          <w:b/>
          <w:bCs/>
          <w:color w:val="000000"/>
          <w:sz w:val="28"/>
          <w:szCs w:val="28"/>
          <w:bdr w:val="none" w:sz="0" w:space="0" w:color="auto" w:frame="1"/>
        </w:rPr>
        <w:t>следующие этапы</w:t>
      </w:r>
      <w:r w:rsidRPr="0054140F">
        <w:rPr>
          <w:color w:val="000000"/>
          <w:sz w:val="28"/>
          <w:szCs w:val="28"/>
        </w:rPr>
        <w:t>:</w:t>
      </w:r>
    </w:p>
    <w:p w14:paraId="1AD6AC40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1 этап. Введение: даются общие сведения о творческом кружке, об организации работы коллектива, о технике безопасного труда при работе с различными инструментами, о программе кружка на предстоящий учебный год.</w:t>
      </w:r>
    </w:p>
    <w:p w14:paraId="389AC9E0" w14:textId="77777777" w:rsidR="008164F3" w:rsidRPr="0054140F" w:rsidRDefault="008164F3" w:rsidP="008164F3">
      <w:pPr>
        <w:pStyle w:val="a4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2 этап. «Бисероплетение»</w:t>
      </w:r>
      <w:r w:rsidRPr="0054140F">
        <w:rPr>
          <w:sz w:val="28"/>
          <w:szCs w:val="28"/>
        </w:rPr>
        <w:t xml:space="preserve"> знакомит обучающихся </w:t>
      </w:r>
      <w:r w:rsidRPr="0054140F">
        <w:rPr>
          <w:color w:val="000000"/>
          <w:sz w:val="28"/>
          <w:szCs w:val="28"/>
        </w:rPr>
        <w:t xml:space="preserve">о разнообразии области </w:t>
      </w:r>
      <w:proofErr w:type="spellStart"/>
      <w:r w:rsidRPr="0054140F">
        <w:rPr>
          <w:color w:val="000000"/>
          <w:sz w:val="28"/>
          <w:szCs w:val="28"/>
        </w:rPr>
        <w:t>примения</w:t>
      </w:r>
      <w:proofErr w:type="spellEnd"/>
      <w:r w:rsidRPr="0054140F">
        <w:rPr>
          <w:color w:val="000000"/>
          <w:sz w:val="28"/>
          <w:szCs w:val="28"/>
        </w:rPr>
        <w:t xml:space="preserve"> изделий из бисера, о материалах, фурнитуре, инструментах и приспособлениях для бисероплетения, о технологии выполнения изделий из бисера, стекляруса, бусин и т.п.</w:t>
      </w:r>
    </w:p>
    <w:p w14:paraId="253F59D0" w14:textId="77777777" w:rsidR="008164F3" w:rsidRPr="0054140F" w:rsidRDefault="008164F3" w:rsidP="008164F3">
      <w:pPr>
        <w:pStyle w:val="a4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3 этап.  «Пэчворк без иглы» дает сведения об истории и </w:t>
      </w:r>
      <w:proofErr w:type="gramStart"/>
      <w:r w:rsidRPr="0054140F">
        <w:rPr>
          <w:color w:val="000000"/>
          <w:sz w:val="28"/>
          <w:szCs w:val="28"/>
        </w:rPr>
        <w:t>технологии  пэчворка</w:t>
      </w:r>
      <w:proofErr w:type="gramEnd"/>
      <w:r w:rsidRPr="0054140F">
        <w:rPr>
          <w:color w:val="000000"/>
          <w:sz w:val="28"/>
          <w:szCs w:val="28"/>
        </w:rPr>
        <w:t xml:space="preserve"> без иголки, или техники </w:t>
      </w:r>
      <w:proofErr w:type="spellStart"/>
      <w:r w:rsidRPr="0054140F">
        <w:rPr>
          <w:color w:val="000000"/>
          <w:sz w:val="28"/>
          <w:szCs w:val="28"/>
        </w:rPr>
        <w:t>кинусайга</w:t>
      </w:r>
      <w:proofErr w:type="spellEnd"/>
      <w:r w:rsidRPr="0054140F">
        <w:rPr>
          <w:color w:val="000000"/>
          <w:sz w:val="28"/>
          <w:szCs w:val="28"/>
        </w:rPr>
        <w:t xml:space="preserve">. Дети создают не только настенные панно, но и украшают таким способом шкатулки, ключницы, коробочки, елочные игрушки и т. д.; </w:t>
      </w:r>
    </w:p>
    <w:p w14:paraId="0A654653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4 этап. «Макраме» знакомит обучающихся с этим видом рукоделия, техникой плетения основных узлов «макраме». Дети осваивают азбуку и грамматику макраме, плетут образцы сувениров.</w:t>
      </w:r>
    </w:p>
    <w:p w14:paraId="6A4795BF" w14:textId="77777777" w:rsidR="008164F3" w:rsidRDefault="008164F3" w:rsidP="008164F3">
      <w:pPr>
        <w:pStyle w:val="a4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5 этап. «</w:t>
      </w:r>
      <w:proofErr w:type="spellStart"/>
      <w:r w:rsidRPr="0054140F">
        <w:rPr>
          <w:color w:val="000000"/>
          <w:sz w:val="28"/>
          <w:szCs w:val="28"/>
        </w:rPr>
        <w:t>Войлоковаляние</w:t>
      </w:r>
      <w:proofErr w:type="spellEnd"/>
      <w:r w:rsidRPr="0054140F">
        <w:rPr>
          <w:color w:val="000000"/>
          <w:sz w:val="28"/>
          <w:szCs w:val="28"/>
        </w:rPr>
        <w:t xml:space="preserve">» </w:t>
      </w:r>
      <w:r w:rsidRPr="0054140F">
        <w:rPr>
          <w:sz w:val="28"/>
          <w:szCs w:val="28"/>
        </w:rPr>
        <w:t>-</w:t>
      </w:r>
      <w:r w:rsidRPr="0054140F">
        <w:rPr>
          <w:color w:val="000000"/>
          <w:sz w:val="28"/>
          <w:szCs w:val="28"/>
        </w:rPr>
        <w:t xml:space="preserve"> в кружке ребята занимаются валянием шерсти, текстильным моделированием. Работа с таким материалом, как шерсть, не только прията, но и полезна. Очень успокаивающее и увлекательное занятие. Шерсти можно придать удивительную форму и объем. Дети создают своими руками игрушки, украшения, чехлы для мобильных телефонов и все, что подскажет фантазия! Ребята, прошедшие обучение, будут свободно ориентироваться в этих видах декоративно-прикладного творчества, хорошо знать основы технологий.</w:t>
      </w:r>
    </w:p>
    <w:p w14:paraId="3E120A50" w14:textId="77777777" w:rsidR="00546781" w:rsidRDefault="008164F3" w:rsidP="008164F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</w:p>
    <w:p w14:paraId="28599283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748B80C" w14:textId="70E7156E" w:rsidR="008164F3" w:rsidRPr="0054140F" w:rsidRDefault="008164F3" w:rsidP="0054678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54140F">
        <w:rPr>
          <w:b/>
          <w:bCs/>
          <w:color w:val="000000"/>
          <w:sz w:val="28"/>
          <w:szCs w:val="28"/>
          <w:bdr w:val="none" w:sz="0" w:space="0" w:color="auto" w:frame="1"/>
        </w:rPr>
        <w:t>Формы и методы работы</w:t>
      </w:r>
    </w:p>
    <w:p w14:paraId="1BC98146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Учитывая возрастные и психологические особенности обучающихся, для реализации программы используются различные формы и методы обучения: рассказ, беседа, объяснение, а также практические упражнения.</w:t>
      </w:r>
    </w:p>
    <w:p w14:paraId="1C7116E6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Беседа – метод обучения, при котором педагог использует имеющиеся у обучающихся знания и опыт. С помощью вопросов и полученных ответов подводит к пониманию и усвоению материала, а также осуществляет повторение и проверку пройденного.</w:t>
      </w:r>
    </w:p>
    <w:p w14:paraId="39883F6F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 обучении используется разновидность рассказа-объяснения, когда рассуждения и доказательства сопровождаются учебной демонстрацией.</w:t>
      </w:r>
    </w:p>
    <w:p w14:paraId="3AF662E9" w14:textId="77777777" w:rsidR="008164F3" w:rsidRPr="0054140F" w:rsidRDefault="008164F3" w:rsidP="008164F3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Практические упражнения – целью этих упражнений является применение теоретических знаний обучающихся в трудовой деятельности. Такие упражнения способствуют трудовому воспитанию.</w:t>
      </w:r>
    </w:p>
    <w:p w14:paraId="193D5977" w14:textId="77777777" w:rsidR="008164F3" w:rsidRPr="0054140F" w:rsidRDefault="008164F3" w:rsidP="008164F3">
      <w:pPr>
        <w:shd w:val="clear" w:color="auto" w:fill="FFFFFF"/>
        <w:spacing w:after="0" w:line="294" w:lineRule="atLeast"/>
        <w:ind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14:paraId="619DF562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14:paraId="03DB9190" w14:textId="77777777" w:rsidR="008164F3" w:rsidRPr="0054140F" w:rsidRDefault="008164F3" w:rsidP="008164F3">
      <w:pPr>
        <w:shd w:val="clear" w:color="auto" w:fill="FFFFFF"/>
        <w:spacing w:after="0" w:line="294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108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4"/>
        <w:gridCol w:w="2865"/>
        <w:gridCol w:w="1449"/>
        <w:gridCol w:w="1559"/>
        <w:gridCol w:w="1307"/>
        <w:gridCol w:w="1781"/>
        <w:gridCol w:w="1701"/>
      </w:tblGrid>
      <w:tr w:rsidR="008164F3" w:rsidRPr="0054140F" w14:paraId="1227ABF5" w14:textId="77777777" w:rsidTr="009C7806">
        <w:trPr>
          <w:trHeight w:val="172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F670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F835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Раздел, тема занятия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FB13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B802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EFBB" w14:textId="77777777" w:rsidR="008164F3" w:rsidRPr="0054140F" w:rsidRDefault="008164F3" w:rsidP="0080430C">
            <w:pPr>
              <w:spacing w:after="0" w:line="294" w:lineRule="atLeast"/>
              <w:ind w:righ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8164F3" w:rsidRPr="0054140F" w14:paraId="50278656" w14:textId="77777777" w:rsidTr="009C7806">
        <w:trPr>
          <w:trHeight w:val="118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935F" w14:textId="77777777" w:rsidR="008164F3" w:rsidRPr="0054140F" w:rsidRDefault="008164F3" w:rsidP="00804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7448" w14:textId="77777777" w:rsidR="008164F3" w:rsidRPr="0054140F" w:rsidRDefault="008164F3" w:rsidP="00804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E704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5DD7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F5B1" w14:textId="77777777" w:rsidR="008164F3" w:rsidRPr="0054140F" w:rsidRDefault="008164F3" w:rsidP="00804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796C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14:paraId="0516C9DA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группа</w:t>
            </w:r>
          </w:p>
          <w:p w14:paraId="564A6AB7" w14:textId="54B19D74" w:rsidR="008164F3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13DC7C" w14:textId="77777777" w:rsidR="009C7806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3FE3830" w14:textId="384120D8" w:rsidR="009C7806" w:rsidRPr="0054140F" w:rsidRDefault="000A6B12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FECC2FF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ACA5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  <w:p w14:paraId="10490119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  <w:p w14:paraId="1DD73E67" w14:textId="4F1411D4" w:rsidR="008164F3" w:rsidRDefault="000A6B12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D8924B6" w14:textId="77777777" w:rsidR="009C7806" w:rsidRDefault="009C7806" w:rsidP="009C78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BBBD6AD" w14:textId="77777777" w:rsidR="009C7806" w:rsidRPr="009C7806" w:rsidRDefault="009C7806" w:rsidP="009C7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4F3" w:rsidRPr="00B23DCB" w14:paraId="380576AA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2C4" w14:textId="77777777" w:rsidR="008164F3" w:rsidRPr="0054140F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C4A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Раздел 1. Бисероплетение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78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F48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CBE3" w14:textId="5E223723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0D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C2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4F2BB80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311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6D2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8DC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8A2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780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74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F1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863540D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C50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CD0E" w14:textId="77777777" w:rsidR="008164F3" w:rsidRPr="00B23DCB" w:rsidRDefault="008164F3" w:rsidP="0080430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Плоские изделия на проволоке, выполненные параллельным плетением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6EA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B01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270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C68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F7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6007BD4D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27F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7C1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Самостоятельное изготовление изделий по готовым схемам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ED3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8084" w14:textId="16F8C410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0A6A" w14:textId="7FAFCC77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62C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65F" w14:textId="77777777" w:rsidR="008164F3" w:rsidRPr="00B23DCB" w:rsidRDefault="008164F3" w:rsidP="0080430C">
            <w:pPr>
              <w:spacing w:after="0" w:line="240" w:lineRule="auto"/>
              <w:ind w:righ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7FA5FBC6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174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C72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Простые цепочки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4E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D80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3C2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287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E2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36B9BE6E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DEC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52A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Французское плетение (низание дугами)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F93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6D34" w14:textId="7AA4EB44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1C8A" w14:textId="258968D2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99E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D62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4DC3C90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40E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A79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Объемные изделия на проволоке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7B1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B5D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B6A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A3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81B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C6E80AF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0E4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640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7D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30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F1A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A12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6CC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FAC0E2F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AAB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12F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Проект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311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5BB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F1F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8E0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DA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44B9109C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153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A74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2. Пэчворк без иглы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03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E95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9841" w14:textId="182969E9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D3C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1F5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19EA7C6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14A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23C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Вводное занятие. Знакомство с техникой </w:t>
            </w:r>
            <w:proofErr w:type="spellStart"/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кинусайга</w:t>
            </w:r>
            <w:proofErr w:type="spellEnd"/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Инструменты и материалы. Правила техники безопасности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5BF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138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2B7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2CA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3E4" w14:textId="77777777" w:rsidR="008164F3" w:rsidRPr="00B23DCB" w:rsidRDefault="008164F3" w:rsidP="0080430C">
            <w:pPr>
              <w:spacing w:after="0" w:line="240" w:lineRule="auto"/>
              <w:ind w:righ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28DFFE16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178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2D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Изготовление лоскутного панно «Дом» </w:t>
            </w:r>
          </w:p>
          <w:p w14:paraId="2AD4EED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4F5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287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A2F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EE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522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43E1C2B6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49E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76A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Изготовление лоскутного панно «Кисть винограда»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17A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D2E9" w14:textId="68BEF1B9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F071" w14:textId="004C28F7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D09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9A1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6A8F96AD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AAF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ABC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Изготовление лоскутного панно «Цветы»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00A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0CAF" w14:textId="53109256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A81" w14:textId="24AAFA0C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740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80E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D1E3A1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6CD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A04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Изготовление лоскутного панно «Чайный сервиз»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207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FFB9" w14:textId="64C5B43C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202C" w14:textId="2F2669F7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1C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03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6DE65DA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66F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6B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Изготовление лоскутного панно «Ромашки»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D15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CA4C" w14:textId="31C55935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B0" w14:textId="10C4A081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755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D3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D84A7F7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F7F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4AA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лоскутного панно «Домик в деревне»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713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F337" w14:textId="55E7D279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73A6" w14:textId="23F4407D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8C1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73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793E24E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66E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74C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D89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4B69" w14:textId="1468CB57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CF36" w14:textId="3A5AD2BF" w:rsidR="008164F3" w:rsidRPr="00B23DCB" w:rsidRDefault="00286B7A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432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92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15F9F629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CD1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F27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Раздел 3. </w:t>
            </w:r>
            <w:proofErr w:type="spellStart"/>
            <w:r w:rsidRPr="00B23D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Макрам</w:t>
            </w:r>
            <w:proofErr w:type="spellEnd"/>
            <w:r w:rsidRPr="00B23D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2B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213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1FC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612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B83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B05280B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4BE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A71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Введение. Инструктаж по технике безопасности.</w:t>
            </w:r>
          </w:p>
          <w:p w14:paraId="6442171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Входное тестирование.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6DA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5E2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111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3E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B10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449AF66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D5B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64E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Основные узлы и приемы узелкового плетения.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F90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FB2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FC8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85B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84C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1CCF15B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BB4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DE1D" w14:textId="77777777" w:rsidR="008164F3" w:rsidRPr="00B23DCB" w:rsidRDefault="008164F3" w:rsidP="0080430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Работа с тонким шнуром (плетение аксессуаров).</w:t>
            </w:r>
          </w:p>
          <w:p w14:paraId="20050A8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B60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091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0D4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26A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21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66E0B62F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219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E55C" w14:textId="77777777" w:rsidR="008164F3" w:rsidRPr="00B23DCB" w:rsidRDefault="008164F3" w:rsidP="0080430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Ажурные фоновые узоры.</w:t>
            </w:r>
          </w:p>
          <w:p w14:paraId="50A3D5E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1D2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C61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9D5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08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6AF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D09BD8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203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8A1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Цветочная композиция.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53D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997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C70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B00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D7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DC08960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048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FED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Самостоятельная разработка и изготовление поделок на основе собственного замысла.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C3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F039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973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BE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6F0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3844CF54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060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53A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Проект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FE3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680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016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81E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C4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1A0CC38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93B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E6C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Раздел 4. </w:t>
            </w:r>
            <w:proofErr w:type="spellStart"/>
            <w:r w:rsidRPr="00B23D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Войлоковаляние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8B2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9F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74F3" w14:textId="27204914" w:rsidR="008164F3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44A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5B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2CC3EB2F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642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DD8C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123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617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BC2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B91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DB6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57E9083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46D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54A4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Знакомство с основами цветовой грамотности и законами композиции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C36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76F3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200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2E3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E77D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226F0E2D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ACD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165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живопись шерстью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B8D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5218" w14:textId="27E19623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46D3" w14:textId="1000F1B1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D9E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72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4E355B1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8A0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D793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сухого валяния. Игрушки.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F75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D09A" w14:textId="7B7EC891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7CBD" w14:textId="4333C78F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1B8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A3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12C1D2A7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17A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5B65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сухого валяния. </w:t>
            </w:r>
            <w:proofErr w:type="spellStart"/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Нетканный</w:t>
            </w:r>
            <w:proofErr w:type="spellEnd"/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гобелен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1EB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10FA" w14:textId="6E6769F0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E6AB" w14:textId="65A0E656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E92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DD9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296C40E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156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F35F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мокрого валяния. Объемные цветы.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41C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46F7" w14:textId="451BFAB8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12C7" w14:textId="52550880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13B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3A6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4283A131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09A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3657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мокрого валяния. Клатчи и сумки.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71B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1F3F" w14:textId="7AA6BA31" w:rsidR="008164F3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7C58" w14:textId="0D1F6586" w:rsidR="008164F3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083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F48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39F982F1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BF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1FE7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мокрого валяния. Аксессуары.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DB94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7D95" w14:textId="675FBD40" w:rsidR="008164F3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752C" w14:textId="7E0D5107" w:rsidR="008164F3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141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A0FA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06F5C1AD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3596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93C1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Оформление работ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524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DFB" w14:textId="5A9A1037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D9E0" w14:textId="3763E683" w:rsidR="008164F3" w:rsidRPr="00B23DCB" w:rsidRDefault="0029327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2B3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73D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399DCCE1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BBE7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4D49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Итоговое занятие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9E1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D25F" w14:textId="2A8B5439" w:rsidR="008164F3" w:rsidRPr="00B23DCB" w:rsidRDefault="0080430C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4885" w14:textId="1E2FDE50" w:rsidR="008164F3" w:rsidRPr="00B23DCB" w:rsidRDefault="0080430C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177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1C4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5A894B77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A6D5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2413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Подведение итогов за год, (проведение </w:t>
            </w:r>
            <w:r w:rsidRPr="00B23DC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итогового занятия, анкетирование, тестирование)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DFE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0D3F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D950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171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DCC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4F3" w:rsidRPr="00B23DCB" w14:paraId="643A1907" w14:textId="77777777" w:rsidTr="009C780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4B2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1327" w14:textId="77777777" w:rsidR="008164F3" w:rsidRPr="00B23DCB" w:rsidRDefault="008164F3" w:rsidP="0080430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ADFD" w14:textId="36AE78B1" w:rsidR="008164F3" w:rsidRPr="00B23DCB" w:rsidRDefault="00B23DC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8F43" w14:textId="60761449" w:rsidR="008164F3" w:rsidRPr="00B23DCB" w:rsidRDefault="00B23DC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CF4A" w14:textId="06D7A500" w:rsidR="008164F3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216</w:t>
            </w:r>
          </w:p>
          <w:p w14:paraId="48F80C3B" w14:textId="77777777" w:rsidR="009C7806" w:rsidRPr="00B23DCB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CE45196" w14:textId="3DEDE829" w:rsidR="009C7806" w:rsidRPr="00B23DCB" w:rsidRDefault="0072772B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9C7806"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B23D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736F0BF0" w14:textId="77777777" w:rsidR="009C7806" w:rsidRPr="00B23DCB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EE779CE" w14:textId="77777777" w:rsidR="009C7806" w:rsidRPr="00B23DCB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23B67C2" w14:textId="77777777" w:rsidR="009C7806" w:rsidRPr="00B23DCB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75DEC58" w14:textId="77777777" w:rsidR="009C7806" w:rsidRPr="00B23DCB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800DAB4" w14:textId="77777777" w:rsidR="009C7806" w:rsidRPr="00B23DCB" w:rsidRDefault="009C7806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EB4E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6DB" w14:textId="77777777" w:rsidR="008164F3" w:rsidRPr="00B23DCB" w:rsidRDefault="008164F3" w:rsidP="0080430C">
            <w:pPr>
              <w:spacing w:after="0" w:line="294" w:lineRule="atLeast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3DF0799" w14:textId="77777777" w:rsidR="008164F3" w:rsidRPr="00B23DCB" w:rsidRDefault="008164F3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E333B32" w14:textId="77777777" w:rsidR="008164F3" w:rsidRPr="00B23DCB" w:rsidRDefault="008164F3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C2E209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0A5F6F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DA74F1A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692691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9D59C19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2D24CA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8D2F61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03780E9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C593917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5F02E6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A2FFF00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E5692F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A500FA0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C74526E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58B0F9E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2E2E91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6148573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C5056CF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11F085B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E907E00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83E91E6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37024D6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041D80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9090D17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B47D398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D8D3673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D6EB783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B82FF58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B8ABC3E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464783B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D6543E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0E9DD69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6DFFAB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9A1CB7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F06982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E72B2FF" w14:textId="77777777" w:rsidR="008164F3" w:rsidRPr="00B23DCB" w:rsidRDefault="008164F3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23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программы</w:t>
      </w:r>
    </w:p>
    <w:p w14:paraId="2149C591" w14:textId="77777777" w:rsidR="008164F3" w:rsidRPr="00B23DCB" w:rsidRDefault="008164F3" w:rsidP="008164F3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23DCB">
        <w:rPr>
          <w:b/>
          <w:bCs/>
          <w:color w:val="000000"/>
          <w:sz w:val="28"/>
          <w:szCs w:val="28"/>
        </w:rPr>
        <w:t>Раздел 1. Бисероплетение.</w:t>
      </w:r>
    </w:p>
    <w:p w14:paraId="262D18DB" w14:textId="77777777" w:rsidR="008164F3" w:rsidRPr="00B23DCB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23DCB">
        <w:rPr>
          <w:b/>
          <w:bCs/>
          <w:color w:val="000000"/>
          <w:sz w:val="28"/>
          <w:szCs w:val="28"/>
        </w:rPr>
        <w:t xml:space="preserve"> Введение</w:t>
      </w:r>
    </w:p>
    <w:p w14:paraId="2B1F407C" w14:textId="77777777" w:rsidR="008164F3" w:rsidRPr="00B23DCB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23DCB">
        <w:rPr>
          <w:color w:val="000000"/>
          <w:sz w:val="28"/>
          <w:szCs w:val="28"/>
        </w:rPr>
        <w:t>История бисера.</w:t>
      </w:r>
    </w:p>
    <w:p w14:paraId="68F98DFD" w14:textId="77777777" w:rsidR="008164F3" w:rsidRPr="00B23DCB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23DCB">
        <w:rPr>
          <w:color w:val="000000"/>
          <w:sz w:val="28"/>
          <w:szCs w:val="28"/>
        </w:rPr>
        <w:t xml:space="preserve">Инструменты и материалы (бисер, стеклярус, бусины, проволока, нитки, леска и </w:t>
      </w:r>
      <w:proofErr w:type="spellStart"/>
      <w:r w:rsidRPr="00B23DCB">
        <w:rPr>
          <w:color w:val="000000"/>
          <w:sz w:val="28"/>
          <w:szCs w:val="28"/>
        </w:rPr>
        <w:t>пр</w:t>
      </w:r>
      <w:proofErr w:type="spellEnd"/>
      <w:r w:rsidRPr="00B23DCB">
        <w:rPr>
          <w:color w:val="000000"/>
          <w:sz w:val="28"/>
          <w:szCs w:val="28"/>
        </w:rPr>
        <w:t>), фурнитура, приспособления для бисероплетения.</w:t>
      </w:r>
    </w:p>
    <w:p w14:paraId="48C924E9" w14:textId="77777777" w:rsidR="008164F3" w:rsidRPr="00B23DCB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23DCB">
        <w:rPr>
          <w:color w:val="000000"/>
          <w:sz w:val="28"/>
          <w:szCs w:val="28"/>
        </w:rPr>
        <w:t>Организация рабочего места.</w:t>
      </w:r>
    </w:p>
    <w:p w14:paraId="6799DE1A" w14:textId="77777777" w:rsidR="008164F3" w:rsidRPr="00B23DCB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23DCB">
        <w:rPr>
          <w:b/>
          <w:bCs/>
          <w:color w:val="000000"/>
          <w:sz w:val="28"/>
          <w:szCs w:val="28"/>
        </w:rPr>
        <w:t>Плоские изделия на проволоке</w:t>
      </w:r>
      <w:r w:rsidRPr="00B23DCB">
        <w:rPr>
          <w:color w:val="000000"/>
          <w:sz w:val="28"/>
          <w:szCs w:val="28"/>
        </w:rPr>
        <w:t>,</w:t>
      </w:r>
    </w:p>
    <w:p w14:paraId="14EA7506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23DCB">
        <w:rPr>
          <w:color w:val="000000"/>
          <w:sz w:val="28"/>
          <w:szCs w:val="28"/>
        </w:rPr>
        <w:t>выполненные</w:t>
      </w:r>
      <w:r w:rsidRPr="0054140F">
        <w:rPr>
          <w:color w:val="000000"/>
          <w:sz w:val="28"/>
          <w:szCs w:val="28"/>
        </w:rPr>
        <w:t xml:space="preserve"> параллельным плетением</w:t>
      </w:r>
    </w:p>
    <w:p w14:paraId="01981809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плоских изделий на проволоке.</w:t>
      </w:r>
    </w:p>
    <w:p w14:paraId="42DED53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Основные приемы: набор бисера, двусторонний пропуск бисера, петля из бисера (прием «друг за другом»), кол</w:t>
      </w:r>
      <w:r>
        <w:rPr>
          <w:color w:val="000000"/>
          <w:sz w:val="28"/>
          <w:szCs w:val="28"/>
        </w:rPr>
        <w:t>ь</w:t>
      </w:r>
      <w:r w:rsidRPr="0054140F">
        <w:rPr>
          <w:color w:val="000000"/>
          <w:sz w:val="28"/>
          <w:szCs w:val="28"/>
        </w:rPr>
        <w:t xml:space="preserve">цо из бисера (прием «навстречу друг другу»), варианты </w:t>
      </w:r>
      <w:proofErr w:type="spellStart"/>
      <w:r w:rsidRPr="0054140F">
        <w:rPr>
          <w:color w:val="000000"/>
          <w:sz w:val="28"/>
          <w:szCs w:val="28"/>
        </w:rPr>
        <w:t>подплетения</w:t>
      </w:r>
      <w:proofErr w:type="spellEnd"/>
      <w:r w:rsidRPr="0054140F">
        <w:rPr>
          <w:color w:val="000000"/>
          <w:sz w:val="28"/>
          <w:szCs w:val="28"/>
        </w:rPr>
        <w:t xml:space="preserve"> новой проволоки, меры предосторожности. Способы завершения плетения.</w:t>
      </w:r>
    </w:p>
    <w:p w14:paraId="79A7089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Чтение и выполнение изделий по схемам.</w:t>
      </w:r>
    </w:p>
    <w:p w14:paraId="18021540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22F6044E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Изготовление плоской фигурки.</w:t>
      </w:r>
    </w:p>
    <w:p w14:paraId="530FE5D3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объемной миниатюры.</w:t>
      </w:r>
    </w:p>
    <w:p w14:paraId="23F0A00D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Изделия на проволоке</w:t>
      </w:r>
      <w:r w:rsidRPr="0054140F">
        <w:rPr>
          <w:color w:val="000000"/>
          <w:sz w:val="28"/>
          <w:szCs w:val="28"/>
        </w:rPr>
        <w:t>,</w:t>
      </w:r>
    </w:p>
    <w:p w14:paraId="6138E8BD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выполненные с помощью скручивания</w:t>
      </w:r>
    </w:p>
    <w:p w14:paraId="5F458894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Технология выполнения изделий на проволоке с помощью скручивания. Возможности данной техники. Разнообразие изделий, выполненных с помощью скручивания.</w:t>
      </w:r>
    </w:p>
    <w:p w14:paraId="09958184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47966012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веточек.</w:t>
      </w:r>
    </w:p>
    <w:p w14:paraId="6EF07870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цветов.</w:t>
      </w:r>
    </w:p>
    <w:p w14:paraId="1A496217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Сборка и оформление деревца.</w:t>
      </w:r>
    </w:p>
    <w:p w14:paraId="3B07CB70" w14:textId="77777777" w:rsidR="00546781" w:rsidRDefault="00546781" w:rsidP="008164F3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514553D" w14:textId="77777777" w:rsidR="00546781" w:rsidRDefault="00546781" w:rsidP="008164F3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C44DA82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Самостоятельное изготовление изделий</w:t>
      </w:r>
    </w:p>
    <w:p w14:paraId="487F7203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по готовым схемам</w:t>
      </w:r>
    </w:p>
    <w:p w14:paraId="5C45AD30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7811EAF1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Самостоятельное чтение и выполнение изделий по схемам.</w:t>
      </w:r>
    </w:p>
    <w:p w14:paraId="626F1DF4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Французское плетение</w:t>
      </w:r>
    </w:p>
    <w:p w14:paraId="5BDD03F6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(низание дугами)</w:t>
      </w:r>
    </w:p>
    <w:p w14:paraId="48EDEAE7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Французское плетение или низание дугами. Технология изготовления изделий. Подготовка проволоки. Плетение листьев и лепестков. Формирование цветка. Использование дополнительных материалов (нитки «мулине») для оплетения стеблей.</w:t>
      </w:r>
    </w:p>
    <w:p w14:paraId="6A598764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07AC019D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лепестков.</w:t>
      </w:r>
    </w:p>
    <w:p w14:paraId="6CC6A84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листьев.</w:t>
      </w:r>
    </w:p>
    <w:p w14:paraId="1C33314C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Сборка цветка.</w:t>
      </w:r>
    </w:p>
    <w:p w14:paraId="72F6E163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Оплетение стеблей нитками «мулине».</w:t>
      </w:r>
    </w:p>
    <w:p w14:paraId="04317653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Объемные изделия на проволоке</w:t>
      </w:r>
    </w:p>
    <w:p w14:paraId="7894FC3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Особенности выполнения объемных изделий на проволоке. Техника двойного плетения. Формирование фигур. Фиксация формы.</w:t>
      </w:r>
    </w:p>
    <w:p w14:paraId="069D587A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5D57E94E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объемной миниатюры.</w:t>
      </w:r>
    </w:p>
    <w:p w14:paraId="109E3CE4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proofErr w:type="spellStart"/>
      <w:r w:rsidRPr="0054140F">
        <w:rPr>
          <w:color w:val="000000"/>
          <w:sz w:val="28"/>
          <w:szCs w:val="28"/>
        </w:rPr>
        <w:t>Приплетение</w:t>
      </w:r>
      <w:proofErr w:type="spellEnd"/>
      <w:r w:rsidRPr="0054140F">
        <w:rPr>
          <w:color w:val="000000"/>
          <w:sz w:val="28"/>
          <w:szCs w:val="28"/>
        </w:rPr>
        <w:t xml:space="preserve"> отдельных элементов.</w:t>
      </w:r>
    </w:p>
    <w:p w14:paraId="2192AB5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Оформление готового изделия.</w:t>
      </w:r>
    </w:p>
    <w:p w14:paraId="12C48233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Простые цепочки</w:t>
      </w:r>
    </w:p>
    <w:p w14:paraId="17C3A497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изделий на нити, леске, резинке. Подготовка нити к работе. Определение длины нити, необходимой для работы. Приемы закрепления рабочей нити (с помощью бусинки, скотча и т.п.)</w:t>
      </w:r>
      <w:r w:rsidRPr="0054140F">
        <w:rPr>
          <w:color w:val="000000"/>
          <w:sz w:val="28"/>
          <w:szCs w:val="28"/>
        </w:rPr>
        <w:br/>
        <w:t xml:space="preserve">Бисерные цепочки "Пупырышки", "Зигзаг", "Змейка". </w:t>
      </w:r>
      <w:proofErr w:type="spellStart"/>
      <w:r w:rsidRPr="0054140F">
        <w:rPr>
          <w:color w:val="000000"/>
          <w:sz w:val="28"/>
          <w:szCs w:val="28"/>
        </w:rPr>
        <w:t>Приплетение</w:t>
      </w:r>
      <w:proofErr w:type="spellEnd"/>
      <w:r w:rsidRPr="0054140F">
        <w:rPr>
          <w:color w:val="000000"/>
          <w:sz w:val="28"/>
          <w:szCs w:val="28"/>
        </w:rPr>
        <w:t xml:space="preserve"> бисерной бахромы («листик», «коралл», «дождик»). Закрепление фурнитуры на готовом изделии. Закрепление нити по окончании работы.</w:t>
      </w:r>
    </w:p>
    <w:p w14:paraId="6816DEEC" w14:textId="77777777" w:rsidR="00546781" w:rsidRDefault="00546781" w:rsidP="008164F3">
      <w:pPr>
        <w:pStyle w:val="a4"/>
        <w:shd w:val="clear" w:color="auto" w:fill="FFFFFF"/>
        <w:rPr>
          <w:color w:val="000000"/>
          <w:sz w:val="28"/>
          <w:szCs w:val="28"/>
        </w:rPr>
      </w:pPr>
    </w:p>
    <w:p w14:paraId="478DE1F6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2922818C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Изготовление браслета или ожерелья.</w:t>
      </w:r>
    </w:p>
    <w:p w14:paraId="2BD08FE8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Изготовление подсвечника.</w:t>
      </w:r>
    </w:p>
    <w:p w14:paraId="7B2D8C06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Изготовление изделия.</w:t>
      </w:r>
    </w:p>
    <w:p w14:paraId="1D61ACBB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Информационные технологии</w:t>
      </w:r>
    </w:p>
    <w:p w14:paraId="472C40CC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07BEBB2A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Работа с книгами, журналами.</w:t>
      </w:r>
    </w:p>
    <w:p w14:paraId="3B1EE0B2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Поиск информации с помощью Интернета.</w:t>
      </w:r>
    </w:p>
    <w:p w14:paraId="2A9EED79" w14:textId="77777777" w:rsidR="008164F3" w:rsidRPr="0054140F" w:rsidRDefault="008164F3" w:rsidP="008164F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54140F">
        <w:rPr>
          <w:b/>
          <w:bCs/>
          <w:color w:val="000000"/>
          <w:sz w:val="28"/>
          <w:szCs w:val="28"/>
        </w:rPr>
        <w:t>Проект</w:t>
      </w:r>
    </w:p>
    <w:p w14:paraId="2E090882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Выполнение изделия по алгоритму проектирования плетением из бисера.</w:t>
      </w:r>
    </w:p>
    <w:p w14:paraId="2B983CFE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Определение проблемы и потребностей. Формулировка задачи. Развитие идей и выбор лучшей. Разработка технологии. Выполнение изделия. Самооценка изделия.</w:t>
      </w:r>
    </w:p>
    <w:p w14:paraId="0A68A6F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Практическая работа.</w:t>
      </w:r>
    </w:p>
    <w:p w14:paraId="6BDAA254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Определение проблемы и формулировка задачи. Выбор лучшей идеи.</w:t>
      </w:r>
    </w:p>
    <w:p w14:paraId="3D9264BB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Разработка технологии. Выполнение изделия.</w:t>
      </w:r>
    </w:p>
    <w:p w14:paraId="342F2949" w14:textId="77777777" w:rsidR="008164F3" w:rsidRPr="0054140F" w:rsidRDefault="008164F3" w:rsidP="008164F3">
      <w:pPr>
        <w:pStyle w:val="a4"/>
        <w:shd w:val="clear" w:color="auto" w:fill="FFFFFF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Изготовление изделия. Самооценка.</w:t>
      </w:r>
    </w:p>
    <w:p w14:paraId="104F96B6" w14:textId="77777777" w:rsidR="008164F3" w:rsidRPr="0054140F" w:rsidRDefault="008164F3" w:rsidP="008164F3">
      <w:pPr>
        <w:pStyle w:val="a4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Раздел 2. Пэчворк без иглы.</w:t>
      </w:r>
    </w:p>
    <w:p w14:paraId="585578A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Вводное занятие </w:t>
      </w:r>
    </w:p>
    <w:p w14:paraId="6202121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47C75B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 Теоретические сведения.  Цель и задачи объединения. Режим работы. Основные материалы и инструменты, используемые в декоративно-прикладном творчестве. Знакомство с техникой. Организация рабочего места. Содержание рабочего места. Правильное положение рук и туловища во время работы. Правила безопасности труда и личной гигиены.</w:t>
      </w:r>
    </w:p>
    <w:p w14:paraId="35BBB46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04E0F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Панно «Дом» </w:t>
      </w:r>
    </w:p>
    <w:p w14:paraId="3F36F56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A71B84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Теоретические сведения.  Рассматривание образцов.  Показ </w:t>
      </w:r>
      <w:proofErr w:type="gramStart"/>
      <w:r w:rsidRPr="0054140F">
        <w:rPr>
          <w:color w:val="000000"/>
          <w:sz w:val="28"/>
          <w:szCs w:val="28"/>
        </w:rPr>
        <w:t>приёмов  для</w:t>
      </w:r>
      <w:proofErr w:type="gramEnd"/>
      <w:r w:rsidRPr="0054140F">
        <w:rPr>
          <w:color w:val="000000"/>
          <w:sz w:val="28"/>
          <w:szCs w:val="28"/>
        </w:rPr>
        <w:t xml:space="preserve"> изготовления панно. Подготовка к работе: подбор лоскутков для </w:t>
      </w:r>
      <w:proofErr w:type="gramStart"/>
      <w:r w:rsidRPr="0054140F">
        <w:rPr>
          <w:color w:val="000000"/>
          <w:sz w:val="28"/>
          <w:szCs w:val="28"/>
        </w:rPr>
        <w:t>выбранного  изображения</w:t>
      </w:r>
      <w:proofErr w:type="gramEnd"/>
      <w:r w:rsidRPr="0054140F">
        <w:rPr>
          <w:color w:val="000000"/>
          <w:sz w:val="28"/>
          <w:szCs w:val="28"/>
        </w:rPr>
        <w:t xml:space="preserve"> картины, работа с шаблоном (копирование), прорезывание по контуру.</w:t>
      </w:r>
    </w:p>
    <w:p w14:paraId="37B659C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99FCC2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Практическая </w:t>
      </w:r>
      <w:proofErr w:type="gramStart"/>
      <w:r w:rsidRPr="0054140F">
        <w:rPr>
          <w:color w:val="000000"/>
          <w:sz w:val="28"/>
          <w:szCs w:val="28"/>
        </w:rPr>
        <w:t>работа:  работа</w:t>
      </w:r>
      <w:proofErr w:type="gramEnd"/>
      <w:r w:rsidRPr="0054140F">
        <w:rPr>
          <w:color w:val="000000"/>
          <w:sz w:val="28"/>
          <w:szCs w:val="28"/>
        </w:rPr>
        <w:t xml:space="preserve"> с шаблоном, прорезывание по контуру. Индивидуальная работа с воспитанниками, испытывающими затруднения.</w:t>
      </w:r>
    </w:p>
    <w:p w14:paraId="3269288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7457E4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Материалы и инструменты: лоскуты ткани, клей ПВА, ножницы, картон, пилка для ногтей. Изготовление лоскутной картины в технике </w:t>
      </w:r>
      <w:proofErr w:type="spellStart"/>
      <w:r w:rsidRPr="0054140F">
        <w:rPr>
          <w:color w:val="000000"/>
          <w:sz w:val="28"/>
          <w:szCs w:val="28"/>
        </w:rPr>
        <w:t>кинусайга</w:t>
      </w:r>
      <w:proofErr w:type="spellEnd"/>
      <w:r w:rsidRPr="0054140F">
        <w:rPr>
          <w:color w:val="000000"/>
          <w:sz w:val="28"/>
          <w:szCs w:val="28"/>
        </w:rPr>
        <w:t>.</w:t>
      </w:r>
    </w:p>
    <w:p w14:paraId="1009D6C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480CB6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Панно «Кисть винограда» </w:t>
      </w:r>
    </w:p>
    <w:p w14:paraId="3C093DF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999E72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Теоретические сведения.   Подготовка к работе: подбор лоскутков для </w:t>
      </w:r>
      <w:proofErr w:type="gramStart"/>
      <w:r w:rsidRPr="0054140F">
        <w:rPr>
          <w:color w:val="000000"/>
          <w:sz w:val="28"/>
          <w:szCs w:val="28"/>
        </w:rPr>
        <w:t>выбранного  изображения</w:t>
      </w:r>
      <w:proofErr w:type="gramEnd"/>
      <w:r w:rsidRPr="0054140F">
        <w:rPr>
          <w:color w:val="000000"/>
          <w:sz w:val="28"/>
          <w:szCs w:val="28"/>
        </w:rPr>
        <w:t xml:space="preserve"> картины, работа с шаблоном (копирование), прорезывание по контуру.</w:t>
      </w:r>
    </w:p>
    <w:p w14:paraId="304550CE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E39CAE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Практическая </w:t>
      </w:r>
      <w:proofErr w:type="gramStart"/>
      <w:r w:rsidRPr="0054140F">
        <w:rPr>
          <w:color w:val="000000"/>
          <w:sz w:val="28"/>
          <w:szCs w:val="28"/>
        </w:rPr>
        <w:t>работа:  работа</w:t>
      </w:r>
      <w:proofErr w:type="gramEnd"/>
      <w:r w:rsidRPr="0054140F">
        <w:rPr>
          <w:color w:val="000000"/>
          <w:sz w:val="28"/>
          <w:szCs w:val="28"/>
        </w:rPr>
        <w:t xml:space="preserve"> с шаблоном, прорезывание по контуру. Индивидуальная работа с воспитанниками, испытывающими затруднения.</w:t>
      </w:r>
    </w:p>
    <w:p w14:paraId="3A2AA2A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0AE3E6E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Материалы и инструменты: лоскуты ткани, клей ПВА, ножницы, картон, пилка для ногтей. Изготовление лоскутной картины в технике </w:t>
      </w:r>
      <w:proofErr w:type="spellStart"/>
      <w:r w:rsidRPr="0054140F">
        <w:rPr>
          <w:color w:val="000000"/>
          <w:sz w:val="28"/>
          <w:szCs w:val="28"/>
        </w:rPr>
        <w:t>кинусайга</w:t>
      </w:r>
      <w:proofErr w:type="spellEnd"/>
      <w:r w:rsidRPr="0054140F">
        <w:rPr>
          <w:color w:val="000000"/>
          <w:sz w:val="28"/>
          <w:szCs w:val="28"/>
        </w:rPr>
        <w:t>.</w:t>
      </w:r>
    </w:p>
    <w:p w14:paraId="079DB511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837FC01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6CBA05C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CD3B5C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0F14A4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3BBDF5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Лоскутная картина «Цветы» </w:t>
      </w:r>
    </w:p>
    <w:p w14:paraId="2972BF2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1C12C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Теоретические сведения.   Подготовка к работе: подбор лоскутков для </w:t>
      </w:r>
      <w:proofErr w:type="gramStart"/>
      <w:r w:rsidRPr="0054140F">
        <w:rPr>
          <w:color w:val="000000"/>
          <w:sz w:val="28"/>
          <w:szCs w:val="28"/>
        </w:rPr>
        <w:t>выбранного  изображения</w:t>
      </w:r>
      <w:proofErr w:type="gramEnd"/>
      <w:r w:rsidRPr="0054140F">
        <w:rPr>
          <w:color w:val="000000"/>
          <w:sz w:val="28"/>
          <w:szCs w:val="28"/>
        </w:rPr>
        <w:t xml:space="preserve"> картины, работа с шаблоном (копирование), прорезывание по контуру.</w:t>
      </w:r>
    </w:p>
    <w:p w14:paraId="7A088346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3A11CB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Практическая </w:t>
      </w:r>
      <w:proofErr w:type="gramStart"/>
      <w:r w:rsidRPr="0054140F">
        <w:rPr>
          <w:color w:val="000000"/>
          <w:sz w:val="28"/>
          <w:szCs w:val="28"/>
        </w:rPr>
        <w:t>работа:  работа</w:t>
      </w:r>
      <w:proofErr w:type="gramEnd"/>
      <w:r w:rsidRPr="0054140F">
        <w:rPr>
          <w:color w:val="000000"/>
          <w:sz w:val="28"/>
          <w:szCs w:val="28"/>
        </w:rPr>
        <w:t xml:space="preserve"> с шаблоном, прорезывание по контуру. Индивидуальная работа с воспитанниками, испытывающими затруднения.</w:t>
      </w:r>
    </w:p>
    <w:p w14:paraId="46D7CEA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01EE62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Материалы и инструменты: лоскуты ткани, клей ПВА, ножницы, картон, пилка для ногтей. Изготовление лоскутной картины в технике </w:t>
      </w:r>
      <w:proofErr w:type="spellStart"/>
      <w:r w:rsidRPr="0054140F">
        <w:rPr>
          <w:color w:val="000000"/>
          <w:sz w:val="28"/>
          <w:szCs w:val="28"/>
        </w:rPr>
        <w:t>кинусайга</w:t>
      </w:r>
      <w:proofErr w:type="spellEnd"/>
      <w:r w:rsidRPr="0054140F">
        <w:rPr>
          <w:color w:val="000000"/>
          <w:sz w:val="28"/>
          <w:szCs w:val="28"/>
        </w:rPr>
        <w:t>.</w:t>
      </w:r>
    </w:p>
    <w:p w14:paraId="1C6F728E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A8A810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Лоскутная картина «Чайный сервиз» </w:t>
      </w:r>
    </w:p>
    <w:p w14:paraId="2E84183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CA2FFB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Теоретические сведения.   Подготовка к работе: подбор лоскутков для </w:t>
      </w:r>
      <w:proofErr w:type="gramStart"/>
      <w:r w:rsidRPr="0054140F">
        <w:rPr>
          <w:color w:val="000000"/>
          <w:sz w:val="28"/>
          <w:szCs w:val="28"/>
        </w:rPr>
        <w:t>выбранного  изображения</w:t>
      </w:r>
      <w:proofErr w:type="gramEnd"/>
      <w:r w:rsidRPr="0054140F">
        <w:rPr>
          <w:color w:val="000000"/>
          <w:sz w:val="28"/>
          <w:szCs w:val="28"/>
        </w:rPr>
        <w:t xml:space="preserve"> картины, работа с шаблоном (копирование), прорезывание по контуру.</w:t>
      </w:r>
    </w:p>
    <w:p w14:paraId="3439706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A9A774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Практическая </w:t>
      </w:r>
      <w:proofErr w:type="gramStart"/>
      <w:r w:rsidRPr="0054140F">
        <w:rPr>
          <w:color w:val="000000"/>
          <w:sz w:val="28"/>
          <w:szCs w:val="28"/>
        </w:rPr>
        <w:t>работа:  работа</w:t>
      </w:r>
      <w:proofErr w:type="gramEnd"/>
      <w:r w:rsidRPr="0054140F">
        <w:rPr>
          <w:color w:val="000000"/>
          <w:sz w:val="28"/>
          <w:szCs w:val="28"/>
        </w:rPr>
        <w:t xml:space="preserve"> с шаблоном, прорезывание по контуру. Индивидуальная работа с воспитанниками, испытывающими затруднения.</w:t>
      </w:r>
    </w:p>
    <w:p w14:paraId="32DF112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A0B7C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Материалы и инструменты: лоскуты ткани, клей ПВА, ножницы, картон, пилка для ногтей. Изготовление лоскутной картины в технике </w:t>
      </w:r>
      <w:proofErr w:type="spellStart"/>
      <w:r w:rsidRPr="0054140F">
        <w:rPr>
          <w:color w:val="000000"/>
          <w:sz w:val="28"/>
          <w:szCs w:val="28"/>
        </w:rPr>
        <w:t>кинусайга</w:t>
      </w:r>
      <w:proofErr w:type="spellEnd"/>
      <w:r w:rsidRPr="0054140F">
        <w:rPr>
          <w:color w:val="000000"/>
          <w:sz w:val="28"/>
          <w:szCs w:val="28"/>
        </w:rPr>
        <w:t>.</w:t>
      </w:r>
    </w:p>
    <w:p w14:paraId="5AB79EF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072F4CD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652639FB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5159663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Лоскутная картина «Ромашки» </w:t>
      </w:r>
    </w:p>
    <w:p w14:paraId="6DB3C7B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502837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Теоретические сведения.   Подготовка к работе: подбор лоскутков для </w:t>
      </w:r>
      <w:proofErr w:type="gramStart"/>
      <w:r w:rsidRPr="0054140F">
        <w:rPr>
          <w:color w:val="000000"/>
          <w:sz w:val="28"/>
          <w:szCs w:val="28"/>
        </w:rPr>
        <w:t>выбранного  изображения</w:t>
      </w:r>
      <w:proofErr w:type="gramEnd"/>
      <w:r w:rsidRPr="0054140F">
        <w:rPr>
          <w:color w:val="000000"/>
          <w:sz w:val="28"/>
          <w:szCs w:val="28"/>
        </w:rPr>
        <w:t xml:space="preserve"> картины, работа с шаблоном (копирование), прорезывание по контуру.</w:t>
      </w:r>
    </w:p>
    <w:p w14:paraId="6C7B268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B82EEC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Практическая </w:t>
      </w:r>
      <w:proofErr w:type="gramStart"/>
      <w:r w:rsidRPr="0054140F">
        <w:rPr>
          <w:color w:val="000000"/>
          <w:sz w:val="28"/>
          <w:szCs w:val="28"/>
        </w:rPr>
        <w:t>работа:  работа</w:t>
      </w:r>
      <w:proofErr w:type="gramEnd"/>
      <w:r w:rsidRPr="0054140F">
        <w:rPr>
          <w:color w:val="000000"/>
          <w:sz w:val="28"/>
          <w:szCs w:val="28"/>
        </w:rPr>
        <w:t xml:space="preserve"> с шаблоном, прорезывание по контуру. Индивидуальная работа с воспитанниками, испытывающими затруднения.</w:t>
      </w:r>
    </w:p>
    <w:p w14:paraId="790E1B9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D45092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Материалы и инструменты: лоскуты ткани, клей ПВА, ножницы, картон, пилка для ногтей. Изготовление лоскутной картины в технике </w:t>
      </w:r>
      <w:proofErr w:type="spellStart"/>
      <w:r w:rsidRPr="0054140F">
        <w:rPr>
          <w:color w:val="000000"/>
          <w:sz w:val="28"/>
          <w:szCs w:val="28"/>
        </w:rPr>
        <w:t>кинусайга</w:t>
      </w:r>
      <w:proofErr w:type="spellEnd"/>
      <w:r w:rsidRPr="0054140F">
        <w:rPr>
          <w:color w:val="000000"/>
          <w:sz w:val="28"/>
          <w:szCs w:val="28"/>
        </w:rPr>
        <w:t>.</w:t>
      </w:r>
    </w:p>
    <w:p w14:paraId="4C7E12D6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BA56F8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 xml:space="preserve">Лоскутная картина «Домик в деревне» </w:t>
      </w:r>
    </w:p>
    <w:p w14:paraId="34B3D14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1705EB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Теоретические сведения.   Подготовка к работе: подбор лоскутков для </w:t>
      </w:r>
      <w:proofErr w:type="gramStart"/>
      <w:r w:rsidRPr="0054140F">
        <w:rPr>
          <w:color w:val="000000"/>
          <w:sz w:val="28"/>
          <w:szCs w:val="28"/>
        </w:rPr>
        <w:t>выбранного  изображения</w:t>
      </w:r>
      <w:proofErr w:type="gramEnd"/>
      <w:r w:rsidRPr="0054140F">
        <w:rPr>
          <w:color w:val="000000"/>
          <w:sz w:val="28"/>
          <w:szCs w:val="28"/>
        </w:rPr>
        <w:t xml:space="preserve"> картины, работа с шаблоном (копирование), прорезывание по контуру.</w:t>
      </w:r>
    </w:p>
    <w:p w14:paraId="7EEE8F1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0F41B88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Практическая </w:t>
      </w:r>
      <w:proofErr w:type="gramStart"/>
      <w:r w:rsidRPr="0054140F">
        <w:rPr>
          <w:color w:val="000000"/>
          <w:sz w:val="28"/>
          <w:szCs w:val="28"/>
        </w:rPr>
        <w:t>работа:  работа</w:t>
      </w:r>
      <w:proofErr w:type="gramEnd"/>
      <w:r w:rsidRPr="0054140F">
        <w:rPr>
          <w:color w:val="000000"/>
          <w:sz w:val="28"/>
          <w:szCs w:val="28"/>
        </w:rPr>
        <w:t xml:space="preserve"> с шаблоном, прорезывание по контуру. Индивидуальная работа с воспитанниками, испытывающими затруднения.</w:t>
      </w:r>
    </w:p>
    <w:p w14:paraId="4FD0F078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DA6110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Материалы и инструменты: лоскуты ткани, клей ПВА, ножницы, картон, пилка для ногтей. Изготовление лоскутной картины в технике </w:t>
      </w:r>
      <w:proofErr w:type="spellStart"/>
      <w:r w:rsidRPr="0054140F">
        <w:rPr>
          <w:color w:val="000000"/>
          <w:sz w:val="28"/>
          <w:szCs w:val="28"/>
        </w:rPr>
        <w:t>кинусайг</w:t>
      </w:r>
      <w:r w:rsidRPr="0054140F">
        <w:rPr>
          <w:b/>
          <w:color w:val="000000"/>
          <w:sz w:val="28"/>
          <w:szCs w:val="28"/>
        </w:rPr>
        <w:t>а</w:t>
      </w:r>
      <w:proofErr w:type="spellEnd"/>
      <w:r w:rsidRPr="0054140F">
        <w:rPr>
          <w:b/>
          <w:color w:val="000000"/>
          <w:sz w:val="28"/>
          <w:szCs w:val="28"/>
        </w:rPr>
        <w:t>.</w:t>
      </w:r>
    </w:p>
    <w:p w14:paraId="06E8D0F4" w14:textId="77777777" w:rsidR="008164F3" w:rsidRPr="0054140F" w:rsidRDefault="008164F3" w:rsidP="008164F3">
      <w:pPr>
        <w:pStyle w:val="a4"/>
        <w:shd w:val="clear" w:color="auto" w:fill="FFFFFF"/>
        <w:rPr>
          <w:b/>
          <w:color w:val="000000"/>
          <w:sz w:val="28"/>
          <w:szCs w:val="28"/>
        </w:rPr>
      </w:pPr>
    </w:p>
    <w:p w14:paraId="2CA4E115" w14:textId="77777777" w:rsidR="008164F3" w:rsidRPr="0054140F" w:rsidRDefault="008164F3" w:rsidP="008164F3">
      <w:pPr>
        <w:pStyle w:val="a4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Раздел 3. Макраме</w:t>
      </w:r>
    </w:p>
    <w:p w14:paraId="4C5B9E3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Введение в образовательную программу. Инструктаж по технике безопасности. Входное тестирование.</w:t>
      </w:r>
    </w:p>
    <w:p w14:paraId="71D0CD8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Знакомство с макраме как видом декоративно-прикладного творчества. Возможности данной техники.</w:t>
      </w:r>
    </w:p>
    <w:p w14:paraId="7269034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Материалы для плетения (хорошо крученая пеньковая веревка, шелковый, льняной или синтетический шнур, шпагат, кожа и др.).</w:t>
      </w:r>
    </w:p>
    <w:p w14:paraId="41AF181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Приспособления для плетения (полумягкая подушка, крючки, швейные булавки с головками, ножницы, сантиметровая лента и др.).</w:t>
      </w:r>
    </w:p>
    <w:p w14:paraId="753C738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Конструктивные детали, позволяющие сохранять форму плетеного полотна в абажурах, кашпо, сумочках, игрушках и т. п. декоративные элементы, вплетаемые в изделие: дерево, керамика и др.</w:t>
      </w:r>
    </w:p>
    <w:p w14:paraId="2B2943A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Знакомство детей с правилами по технике безопасности.</w:t>
      </w:r>
    </w:p>
    <w:p w14:paraId="69156BA8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Входное тестирование.</w:t>
      </w:r>
    </w:p>
    <w:p w14:paraId="75CFEDE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4E5FFD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694EE5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Основные узлы и приемы узелкового плетения.</w:t>
      </w:r>
    </w:p>
    <w:p w14:paraId="5A88568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B6C212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Приемы плетения узлов и узоров. Крепление нити на основе различными способами.</w:t>
      </w:r>
    </w:p>
    <w:p w14:paraId="3E3FCFA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lastRenderedPageBreak/>
        <w:t>Основные узлы и узоры. Технология выполнения основных узлов. Определение длины нити. Обработка концов нитей.</w:t>
      </w:r>
    </w:p>
    <w:p w14:paraId="310DD2E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 xml:space="preserve">Практика: навешивание нитей (замочком налицо, замочком наизнанку, расширенное крепление нитей), левый плоский узел, левосторонняя витая </w:t>
      </w:r>
      <w:proofErr w:type="spellStart"/>
      <w:proofErr w:type="gramStart"/>
      <w:r w:rsidRPr="0054140F">
        <w:rPr>
          <w:color w:val="000000"/>
          <w:sz w:val="28"/>
          <w:szCs w:val="28"/>
        </w:rPr>
        <w:t>цепочка,правый</w:t>
      </w:r>
      <w:proofErr w:type="spellEnd"/>
      <w:proofErr w:type="gramEnd"/>
      <w:r w:rsidRPr="0054140F">
        <w:rPr>
          <w:color w:val="000000"/>
          <w:sz w:val="28"/>
          <w:szCs w:val="28"/>
        </w:rPr>
        <w:t xml:space="preserve"> плоский узел, правосторонняя витая цепочка, квадратный узел, узел «хамелеон», узор «</w:t>
      </w:r>
      <w:proofErr w:type="spellStart"/>
      <w:r w:rsidRPr="0054140F">
        <w:rPr>
          <w:color w:val="000000"/>
          <w:sz w:val="28"/>
          <w:szCs w:val="28"/>
        </w:rPr>
        <w:t>шахматка</w:t>
      </w:r>
      <w:proofErr w:type="spellEnd"/>
      <w:r w:rsidRPr="0054140F">
        <w:rPr>
          <w:color w:val="000000"/>
          <w:sz w:val="28"/>
          <w:szCs w:val="28"/>
        </w:rPr>
        <w:t>» и «</w:t>
      </w:r>
      <w:proofErr w:type="spellStart"/>
      <w:r w:rsidRPr="0054140F">
        <w:rPr>
          <w:color w:val="000000"/>
          <w:sz w:val="28"/>
          <w:szCs w:val="28"/>
        </w:rPr>
        <w:t>ягодка».Репсовый</w:t>
      </w:r>
      <w:proofErr w:type="spellEnd"/>
      <w:r w:rsidRPr="0054140F">
        <w:rPr>
          <w:color w:val="000000"/>
          <w:sz w:val="28"/>
          <w:szCs w:val="28"/>
        </w:rPr>
        <w:t xml:space="preserve"> узел (</w:t>
      </w:r>
      <w:proofErr w:type="spellStart"/>
      <w:r w:rsidRPr="0054140F">
        <w:rPr>
          <w:color w:val="000000"/>
          <w:sz w:val="28"/>
          <w:szCs w:val="28"/>
        </w:rPr>
        <w:t>брида</w:t>
      </w:r>
      <w:proofErr w:type="spellEnd"/>
      <w:r w:rsidRPr="0054140F">
        <w:rPr>
          <w:color w:val="000000"/>
          <w:sz w:val="28"/>
          <w:szCs w:val="28"/>
        </w:rPr>
        <w:t xml:space="preserve">) (горизонтальный и диагональный репсовый узел). Узор </w:t>
      </w:r>
      <w:proofErr w:type="gramStart"/>
      <w:r w:rsidRPr="0054140F">
        <w:rPr>
          <w:color w:val="000000"/>
          <w:sz w:val="28"/>
          <w:szCs w:val="28"/>
        </w:rPr>
        <w:t>« кокиль</w:t>
      </w:r>
      <w:proofErr w:type="gramEnd"/>
      <w:r w:rsidRPr="0054140F">
        <w:rPr>
          <w:color w:val="000000"/>
          <w:sz w:val="28"/>
          <w:szCs w:val="28"/>
        </w:rPr>
        <w:t>».</w:t>
      </w:r>
    </w:p>
    <w:p w14:paraId="7A61636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52E4A3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Брелок «черепашка».</w:t>
      </w:r>
    </w:p>
    <w:p w14:paraId="5BE11E6E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65939A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Сувенир «собачка». Узел «ёлочка». Цепочка из петельного узла «гусеница».</w:t>
      </w:r>
    </w:p>
    <w:p w14:paraId="08049CE6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03DB0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Узел «фриволите» и цепочка из этих узлов.</w:t>
      </w:r>
    </w:p>
    <w:p w14:paraId="12F578B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E25365C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Сувенир «сова».</w:t>
      </w:r>
    </w:p>
    <w:p w14:paraId="24A34981" w14:textId="77777777" w:rsidR="008164F3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747AAD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372A15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FA3BA1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727663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Работа с тонким шнуром.</w:t>
      </w:r>
    </w:p>
    <w:p w14:paraId="2D882B1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BEAABA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Особенности выполнения работ из тонких нитей.</w:t>
      </w:r>
    </w:p>
    <w:p w14:paraId="54C9429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Плетение аксессуаров и украшений.</w:t>
      </w:r>
    </w:p>
    <w:p w14:paraId="480CC23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Узел «капуцин». Кулон. Браслет.</w:t>
      </w:r>
    </w:p>
    <w:p w14:paraId="7B3FB37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Ажурные фоновые узоры.</w:t>
      </w:r>
    </w:p>
    <w:p w14:paraId="55D4D4F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0F9ED0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Разновидности фоновых узоров. Техника их выполнения. Расчет нитей.</w:t>
      </w:r>
    </w:p>
    <w:p w14:paraId="6F0615D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780576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«ромб», «</w:t>
      </w:r>
      <w:proofErr w:type="spellStart"/>
      <w:r w:rsidRPr="0054140F">
        <w:rPr>
          <w:color w:val="000000"/>
          <w:sz w:val="28"/>
          <w:szCs w:val="28"/>
        </w:rPr>
        <w:t>жозефина</w:t>
      </w:r>
      <w:proofErr w:type="spellEnd"/>
      <w:r w:rsidRPr="0054140F">
        <w:rPr>
          <w:color w:val="000000"/>
          <w:sz w:val="28"/>
          <w:szCs w:val="28"/>
        </w:rPr>
        <w:t xml:space="preserve">», узоры из одинарных </w:t>
      </w:r>
      <w:proofErr w:type="spellStart"/>
      <w:r w:rsidRPr="0054140F">
        <w:rPr>
          <w:color w:val="000000"/>
          <w:sz w:val="28"/>
          <w:szCs w:val="28"/>
        </w:rPr>
        <w:t>брид</w:t>
      </w:r>
      <w:proofErr w:type="spellEnd"/>
      <w:r w:rsidRPr="0054140F">
        <w:rPr>
          <w:color w:val="000000"/>
          <w:sz w:val="28"/>
          <w:szCs w:val="28"/>
        </w:rPr>
        <w:t xml:space="preserve">, горизонтальных </w:t>
      </w:r>
      <w:proofErr w:type="spellStart"/>
      <w:r w:rsidRPr="0054140F">
        <w:rPr>
          <w:color w:val="000000"/>
          <w:sz w:val="28"/>
          <w:szCs w:val="28"/>
        </w:rPr>
        <w:t>брид</w:t>
      </w:r>
      <w:proofErr w:type="spellEnd"/>
      <w:r w:rsidRPr="0054140F">
        <w:rPr>
          <w:color w:val="000000"/>
          <w:sz w:val="28"/>
          <w:szCs w:val="28"/>
        </w:rPr>
        <w:t>, ажурные треугольники, «листики».</w:t>
      </w:r>
    </w:p>
    <w:p w14:paraId="6671205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Сетки из узлов.</w:t>
      </w:r>
    </w:p>
    <w:p w14:paraId="1CF35C70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F2E078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Особенности выполнения сеток. Мотив узора.</w:t>
      </w:r>
    </w:p>
    <w:p w14:paraId="63E4CEBE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BDC280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Сетка из простых узлов, петельных узлов, с квадратными ячейками, из узлов «фриволите», из репсовых узлов, сетка-мережка.</w:t>
      </w:r>
    </w:p>
    <w:p w14:paraId="27F8D96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7463DB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Плетение в кольце и по кругу.</w:t>
      </w:r>
    </w:p>
    <w:p w14:paraId="2CB9551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Техника выполнения изделий в кольце и по кругу. Основные узлы и узоры, применяемые в данном виде работ.</w:t>
      </w:r>
    </w:p>
    <w:p w14:paraId="5D0135A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273542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Оплетенный сосуд.</w:t>
      </w:r>
    </w:p>
    <w:p w14:paraId="6D6F4C6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1D20FA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Подвесные кашпо для цветов.</w:t>
      </w:r>
    </w:p>
    <w:p w14:paraId="52AEB75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3BD016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Корзина.</w:t>
      </w:r>
    </w:p>
    <w:p w14:paraId="54EC13C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8188655" w14:textId="77777777" w:rsidR="00546781" w:rsidRDefault="00546781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7FC08692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Цветочная композиция.</w:t>
      </w:r>
    </w:p>
    <w:p w14:paraId="17F78CD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EE3136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Макраме и флористика. Особенности составления цветочной композиции.</w:t>
      </w:r>
    </w:p>
    <w:p w14:paraId="386C6DE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C1DB37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Плетение цветка.</w:t>
      </w:r>
    </w:p>
    <w:p w14:paraId="520396B6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EB993C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Веточки из листьев.</w:t>
      </w:r>
    </w:p>
    <w:p w14:paraId="6066A34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C92324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«Бабочка».</w:t>
      </w:r>
    </w:p>
    <w:p w14:paraId="6F9EDD8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CA64051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Панно «цветочная композиция».</w:t>
      </w:r>
    </w:p>
    <w:p w14:paraId="50FE3206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2D1FEC6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D27CFAB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Панно с карманом.</w:t>
      </w:r>
    </w:p>
    <w:p w14:paraId="4B568F83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2CC7DD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Составление схемы панно. Подбор узоров. Расчет нитей.</w:t>
      </w:r>
    </w:p>
    <w:p w14:paraId="0A0568F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C99ACB9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Плетение панно.</w:t>
      </w:r>
    </w:p>
    <w:p w14:paraId="7E83DD8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3D60685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4C4CFA4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140F">
        <w:rPr>
          <w:b/>
          <w:color w:val="000000"/>
          <w:sz w:val="28"/>
          <w:szCs w:val="28"/>
        </w:rPr>
        <w:t>Самостоятельная разработка и изготовление поделок на основе собственного замысла.</w:t>
      </w:r>
    </w:p>
    <w:p w14:paraId="6D5EB0AD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4ACBE7A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Теория: Составление схемы поделки. Подбор узоров. Расчет нитей.</w:t>
      </w:r>
    </w:p>
    <w:p w14:paraId="5214423C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E3DD18F" w14:textId="77777777" w:rsidR="008164F3" w:rsidRPr="0054140F" w:rsidRDefault="008164F3" w:rsidP="008164F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40F">
        <w:rPr>
          <w:color w:val="000000"/>
          <w:sz w:val="28"/>
          <w:szCs w:val="28"/>
        </w:rPr>
        <w:t>Практика: Плетение изделий.</w:t>
      </w:r>
    </w:p>
    <w:p w14:paraId="549D4C04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17A130A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3393B74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5AA9C4B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Раздел 4. </w:t>
      </w:r>
      <w:proofErr w:type="spellStart"/>
      <w:r w:rsidRPr="00541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Войлоковаляние</w:t>
      </w:r>
      <w:proofErr w:type="spellEnd"/>
    </w:p>
    <w:p w14:paraId="6D3ACA3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C0862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«Вводное занятие»</w:t>
      </w:r>
    </w:p>
    <w:p w14:paraId="628A42D5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32DE29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Теоретическое занятие</w:t>
      </w:r>
    </w:p>
    <w:p w14:paraId="5381C39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39DCC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целей и задач курса;</w:t>
      </w:r>
    </w:p>
    <w:p w14:paraId="2AD6FB4F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73D0B5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-просмотр работ учащихся;</w:t>
      </w:r>
    </w:p>
    <w:p w14:paraId="3A1A5C69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580BE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-основы ТБ работы с инструментами, инструктаж безопасной работы;</w:t>
      </w:r>
    </w:p>
    <w:p w14:paraId="6CCC6125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B7C14C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видеофильма «История войлока»;</w:t>
      </w:r>
    </w:p>
    <w:p w14:paraId="5F7F805C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6C3E16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-посещение выставки ДПИ.</w:t>
      </w:r>
    </w:p>
    <w:p w14:paraId="0896A4B7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958BD7" w14:textId="77777777" w:rsidR="00546781" w:rsidRDefault="00546781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8227DD6" w14:textId="77777777" w:rsidR="00546781" w:rsidRDefault="00546781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39C857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«Знакомство с основами цветовой грамотности и законами композиции»</w:t>
      </w:r>
    </w:p>
    <w:p w14:paraId="41C76C8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A9A3B8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Теоретическое занятие: </w:t>
      </w:r>
    </w:p>
    <w:p w14:paraId="29E95E8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DCA115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понятиях «композиция», «цвет», «тон», «колорит», «пропорции», «светотень», «объем», «ритм», «перспектива», «пространство»;</w:t>
      </w:r>
    </w:p>
    <w:p w14:paraId="431C916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1D556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Практическое занятие </w:t>
      </w:r>
    </w:p>
    <w:p w14:paraId="73620653" w14:textId="77777777" w:rsidR="008164F3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рисунка с учетом теоретического материала.</w:t>
      </w:r>
    </w:p>
    <w:p w14:paraId="1299A64D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8D8D19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6AC99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«Техника живопись шерстью»</w:t>
      </w:r>
    </w:p>
    <w:p w14:paraId="4BC50AC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3AB161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Теоретическое занятие </w:t>
      </w:r>
    </w:p>
    <w:p w14:paraId="23B3CE9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08AC4D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-свойства шерсти;</w:t>
      </w:r>
    </w:p>
    <w:p w14:paraId="1BC6EA14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0ECE84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разновидности шерсти и волокон;</w:t>
      </w:r>
    </w:p>
    <w:p w14:paraId="08158236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310671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-основные приемы работы при вытягивании шерсти: вытягивание, щипание, </w:t>
      </w:r>
      <w:proofErr w:type="spellStart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настригание</w:t>
      </w:r>
      <w:proofErr w:type="spellEnd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смешение цветов.</w:t>
      </w:r>
    </w:p>
    <w:p w14:paraId="3FD0F91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EFB6C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-советы для начинающих.</w:t>
      </w:r>
    </w:p>
    <w:p w14:paraId="5D42B8B8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B543E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</w:t>
      </w:r>
    </w:p>
    <w:p w14:paraId="3BFC008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AD8A5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Панно натюрморт - «Лилии», «Мак», «Ромашки», «Подсолнухи», «Ирисы», «Полевые цветы», «Розы» и т.д.</w:t>
      </w:r>
    </w:p>
    <w:p w14:paraId="15A228F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0B60E2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Панно пейзаж - «Времена года»</w:t>
      </w:r>
    </w:p>
    <w:p w14:paraId="149071F4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06BCB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«Техника сухого валяния. Игрушки»</w:t>
      </w:r>
    </w:p>
    <w:p w14:paraId="67E40F87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34A481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Теоретическое занятие </w:t>
      </w:r>
    </w:p>
    <w:p w14:paraId="0597C96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15198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приспособлениями и инструментами для сухого валяния (классификация игл для сухого валяния).</w:t>
      </w:r>
    </w:p>
    <w:p w14:paraId="63822078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248B2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оформления носа у валяных игрушек;</w:t>
      </w:r>
    </w:p>
    <w:p w14:paraId="1EFB8F7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BCA852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глаз;</w:t>
      </w:r>
    </w:p>
    <w:p w14:paraId="67921991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EBD05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вшивание глазок, приваливание век, приклеивание ресниц,</w:t>
      </w:r>
    </w:p>
    <w:p w14:paraId="73A3FBA2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F95CE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-основы сухого валяния (работа с формой, наращивание объемов);</w:t>
      </w:r>
    </w:p>
    <w:p w14:paraId="1D6CF44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4788C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жесткое и шарнирное крепление лапок;</w:t>
      </w:r>
    </w:p>
    <w:p w14:paraId="12F17F82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B5606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-выглаживание, шлифовка поверхности;</w:t>
      </w:r>
    </w:p>
    <w:p w14:paraId="2A3F9EB7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B8A9C5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-тонирование валяных </w:t>
      </w:r>
      <w:proofErr w:type="gramStart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изделий .</w:t>
      </w:r>
      <w:proofErr w:type="gramEnd"/>
    </w:p>
    <w:p w14:paraId="7855DBDB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E052F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</w:t>
      </w:r>
    </w:p>
    <w:p w14:paraId="08DC0263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5440F7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игрушки «Любимые мультгерои», «Новогодний подарок», «Смешарики»</w:t>
      </w:r>
    </w:p>
    <w:p w14:paraId="6A4D3BFD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034748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частей тела (голова, ноги, руки)</w:t>
      </w:r>
    </w:p>
    <w:p w14:paraId="08D25DF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6C7BAB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Проработка мелких деталей головы, проработка мимики (глаза, нос, уши)</w:t>
      </w:r>
    </w:p>
    <w:p w14:paraId="21D110E9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82808D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Прикрепление частей тела к туловищу.</w:t>
      </w:r>
    </w:p>
    <w:p w14:paraId="658A8D1E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54A752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-Шлифовка изделия и придание окончательного вида игрушки.</w:t>
      </w:r>
    </w:p>
    <w:p w14:paraId="3DA3AC16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0DA3C7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«Техника сухого валяния. Нетканый гобелен»</w:t>
      </w:r>
    </w:p>
    <w:p w14:paraId="6550F6B0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Теоретическое занятие </w:t>
      </w:r>
    </w:p>
    <w:p w14:paraId="6E149F44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-история гобелена;</w:t>
      </w:r>
    </w:p>
    <w:p w14:paraId="282EF209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080056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-история вышивки лентами;</w:t>
      </w:r>
    </w:p>
    <w:p w14:paraId="4A01BE81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-основные швы в вышивке лентами: узелок, вытянутый стежок, петля с </w:t>
      </w:r>
      <w:proofErr w:type="spellStart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прикрепом</w:t>
      </w:r>
      <w:proofErr w:type="spellEnd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петля с глазком и т.д.</w:t>
      </w:r>
    </w:p>
    <w:p w14:paraId="3FF63DD8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AF5F48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материала и инструмента для работы;</w:t>
      </w:r>
    </w:p>
    <w:p w14:paraId="36E748DD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E31BDA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-классификация игл для валяния;</w:t>
      </w:r>
    </w:p>
    <w:p w14:paraId="60B064AB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12D23B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-строение игл;</w:t>
      </w:r>
    </w:p>
    <w:p w14:paraId="6F1800AA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DE74CB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-основные приемы работы в технике </w:t>
      </w:r>
      <w:proofErr w:type="spellStart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фелтинг</w:t>
      </w:r>
      <w:proofErr w:type="spellEnd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334D1D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222250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</w:t>
      </w:r>
    </w:p>
    <w:p w14:paraId="4E8B0332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066E7B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коллективной работы в смешанной технике «Цветочный сад»</w:t>
      </w:r>
    </w:p>
    <w:p w14:paraId="7FC92BF0" w14:textId="77777777" w:rsidR="008164F3" w:rsidRPr="0054140F" w:rsidRDefault="008164F3" w:rsidP="008164F3">
      <w:pPr>
        <w:shd w:val="clear" w:color="auto" w:fill="FFFFFF"/>
        <w:spacing w:after="0" w:line="240" w:lineRule="auto"/>
        <w:ind w:left="11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A78C6C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2FD5A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7E31AD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«Оформление работ»</w:t>
      </w:r>
    </w:p>
    <w:p w14:paraId="0044745F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310EAB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</w:t>
      </w:r>
    </w:p>
    <w:p w14:paraId="3E0C8BC4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работ в паспарту и в рамки. Оформление пояснительной записки к творческим проектам.</w:t>
      </w:r>
    </w:p>
    <w:p w14:paraId="025AB7AC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BDCC22" w14:textId="77777777" w:rsidR="00546781" w:rsidRDefault="00546781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4D03A0" w14:textId="77777777" w:rsidR="00546781" w:rsidRDefault="00546781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D44F05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«Заключительное занятие»</w:t>
      </w:r>
    </w:p>
    <w:p w14:paraId="08C41B10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4EF1E1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</w:t>
      </w:r>
    </w:p>
    <w:p w14:paraId="7DA21FFF" w14:textId="77777777" w:rsidR="008164F3" w:rsidRPr="0054140F" w:rsidRDefault="008164F3" w:rsidP="008164F3">
      <w:pPr>
        <w:shd w:val="clear" w:color="auto" w:fill="FFFFFF"/>
        <w:spacing w:after="0" w:line="240" w:lineRule="auto"/>
        <w:ind w:left="20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B282FB" w14:textId="77777777" w:rsidR="008164F3" w:rsidRDefault="008164F3" w:rsidP="008164F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работ обучающихся. Защита проектов</w:t>
      </w:r>
    </w:p>
    <w:p w14:paraId="0E57AF14" w14:textId="77777777" w:rsidR="008164F3" w:rsidRPr="0054140F" w:rsidRDefault="008164F3" w:rsidP="008164F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E62519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A0F17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1CB7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81DA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56B33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E68D6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87D0A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18AF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C6D7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01D66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4A5E6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D4C3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17D92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B2E99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74DEB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4FBE7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09AFF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6E673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3C45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0DD8F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06C26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1C64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118F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6AC6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0662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C8AC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44072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9149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75BD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A9EFB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1E5F0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F1175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DBD9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E84DA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B4781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3156D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9DBD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316B4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AC432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56C9C" w14:textId="77777777" w:rsidR="00546781" w:rsidRDefault="00546781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44837" w14:textId="77777777" w:rsidR="008164F3" w:rsidRDefault="008164F3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14:paraId="54B3376D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23B71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Н. Белова.   Рукоделие. </w:t>
      </w:r>
      <w:proofErr w:type="gramStart"/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Стильные  фантазии</w:t>
      </w:r>
      <w:proofErr w:type="gramEnd"/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gramStart"/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 из</w:t>
      </w:r>
      <w:proofErr w:type="gramEnd"/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шерсти. </w:t>
      </w:r>
      <w:proofErr w:type="gramStart"/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>6,июль</w:t>
      </w:r>
      <w:proofErr w:type="gramEnd"/>
      <w:r w:rsidRPr="0054140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 г</w:t>
      </w:r>
    </w:p>
    <w:p w14:paraId="258F5F01" w14:textId="77777777" w:rsidR="008164F3" w:rsidRPr="0054140F" w:rsidRDefault="008164F3" w:rsidP="008164F3">
      <w:pPr>
        <w:shd w:val="clear" w:color="auto" w:fill="FFFFFF"/>
        <w:spacing w:after="0" w:line="294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2.Старцуева Ж.Ц., </w:t>
      </w:r>
      <w:proofErr w:type="spellStart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Банзаракцаева</w:t>
      </w:r>
      <w:proofErr w:type="spellEnd"/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С.Ц. Методические основы обучения школьников рукоделиям бурятских мастериц. Улан-Удэ» Бэлиг»,2012.</w:t>
      </w:r>
    </w:p>
    <w:p w14:paraId="083C7412" w14:textId="77777777" w:rsidR="008164F3" w:rsidRPr="0054140F" w:rsidRDefault="008164F3" w:rsidP="008164F3">
      <w:pPr>
        <w:shd w:val="clear" w:color="auto" w:fill="FFFFFF"/>
        <w:spacing w:after="0" w:line="294" w:lineRule="atLeast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541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41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40F">
        <w:rPr>
          <w:rFonts w:ascii="Times New Roman" w:hAnsi="Times New Roman" w:cs="Times New Roman"/>
          <w:sz w:val="28"/>
          <w:szCs w:val="28"/>
        </w:rPr>
        <w:t>Люцкевич.Л</w:t>
      </w:r>
      <w:proofErr w:type="spellEnd"/>
      <w:r w:rsidRPr="0054140F">
        <w:rPr>
          <w:rFonts w:ascii="Times New Roman" w:hAnsi="Times New Roman" w:cs="Times New Roman"/>
          <w:sz w:val="28"/>
          <w:szCs w:val="28"/>
        </w:rPr>
        <w:t xml:space="preserve">. Игрушки в технике </w:t>
      </w:r>
      <w:proofErr w:type="spellStart"/>
      <w:proofErr w:type="gramStart"/>
      <w:r w:rsidRPr="0054140F">
        <w:rPr>
          <w:rFonts w:ascii="Times New Roman" w:hAnsi="Times New Roman" w:cs="Times New Roman"/>
          <w:sz w:val="28"/>
          <w:szCs w:val="28"/>
        </w:rPr>
        <w:t>фильц</w:t>
      </w:r>
      <w:proofErr w:type="spellEnd"/>
      <w:r w:rsidRPr="005414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4140F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54140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4140F">
        <w:rPr>
          <w:rFonts w:ascii="Times New Roman" w:hAnsi="Times New Roman" w:cs="Times New Roman"/>
          <w:sz w:val="28"/>
          <w:szCs w:val="28"/>
        </w:rPr>
        <w:t>, 2008-(Азбука рукоделия) М.: «Ниола-Пресс»2008-(Новые идеи).</w:t>
      </w:r>
    </w:p>
    <w:p w14:paraId="123D8DB0" w14:textId="77777777" w:rsidR="008164F3" w:rsidRPr="0054140F" w:rsidRDefault="008164F3" w:rsidP="008164F3">
      <w:pPr>
        <w:shd w:val="clear" w:color="auto" w:fill="FFFFFF"/>
        <w:spacing w:after="0" w:line="294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40F">
        <w:rPr>
          <w:rFonts w:ascii="Times New Roman" w:hAnsi="Times New Roman" w:cs="Times New Roman"/>
          <w:sz w:val="28"/>
          <w:szCs w:val="28"/>
        </w:rPr>
        <w:t>4. Комарова Т.С. Коллективное творчество детей. М., 1998.</w:t>
      </w:r>
    </w:p>
    <w:p w14:paraId="5E7166C9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Краузе, А. Макраме/ А. </w:t>
      </w:r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Краузе.-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Ташкент: Ташкент, 1987.- 66 с.</w:t>
      </w:r>
    </w:p>
    <w:p w14:paraId="3F8122A8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Кузьмина, М. Азбука плетения/ </w:t>
      </w:r>
      <w:proofErr w:type="spellStart"/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М.Кузьмина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М.: Легпромиздат,1993.- 310 с.</w:t>
      </w:r>
    </w:p>
    <w:p w14:paraId="581B679D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7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Пивовар, В. Макраме и фриволите/В. </w:t>
      </w:r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Пивовар.-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Спб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.: ООО "Золотой век", ТООО</w:t>
      </w:r>
    </w:p>
    <w:p w14:paraId="2E62D10C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"Диамант", - 1998.-256 с.</w:t>
      </w:r>
    </w:p>
    <w:p w14:paraId="1FFA7920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8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 Соколовская, М.М. Макраме/ М.М. Соколовская. - Минск: Полымя,1983.- 64 с.</w:t>
      </w:r>
    </w:p>
    <w:p w14:paraId="67058A34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9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Терешкович, Т.А. Учимся плести макраме/ Т.А. Терешкович. - Минск: </w:t>
      </w:r>
      <w:proofErr w:type="spellStart"/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Хэлтон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2000.</w:t>
      </w:r>
    </w:p>
    <w:p w14:paraId="5A93D4F7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335 с.</w:t>
      </w:r>
    </w:p>
    <w:p w14:paraId="745DED08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10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Соколовская, М. Знакомьтесь с макраме/ М. Соколовская.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-М.: Просвещение, 1990.- 111 с</w:t>
      </w:r>
    </w:p>
    <w:p w14:paraId="525B3BEC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116BBDB" w14:textId="77777777" w:rsidR="008164F3" w:rsidRPr="0054140F" w:rsidRDefault="008164F3" w:rsidP="008164F3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.Бисер /Авт.-сост. </w:t>
      </w:r>
      <w:proofErr w:type="spellStart"/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Г.Дюмина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М.: </w:t>
      </w:r>
      <w:proofErr w:type="spell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ООО»Издательство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АСТ»: ООО «Издательство</w:t>
      </w:r>
    </w:p>
    <w:p w14:paraId="30318259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Астрель», 2004.</w:t>
      </w:r>
    </w:p>
    <w:p w14:paraId="7662563D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2.Данкевич Е.В. Бижутерия из бисера. –М.: Астрель; СПб.: Сова, 2007.</w:t>
      </w:r>
    </w:p>
    <w:p w14:paraId="35934E0F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3.Данкевич Е.В. Цветы из бисера. –М.: Астрель; СПб.: Сова, 2007.</w:t>
      </w:r>
    </w:p>
    <w:p w14:paraId="6F265E80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4.Данкевич Е.В. Украшения из бисера. –М.: Астрель; СПб.: Сова, 2008.</w:t>
      </w:r>
    </w:p>
    <w:p w14:paraId="2E045886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5.Игрушечки из бисера. (Составитель Ю. Лындина) «Культур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 и традиции»,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2006г.</w:t>
      </w:r>
    </w:p>
    <w:p w14:paraId="77C4E89D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6.Студия декоративно-прикладного творчества: программы, организация работы,</w:t>
      </w:r>
    </w:p>
    <w:p w14:paraId="581CCA5E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рекомендации / авт.-сост. Л.В. </w:t>
      </w:r>
      <w:proofErr w:type="spell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Горкова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 др. – Волгоград: Учитель, 2008.</w:t>
      </w:r>
    </w:p>
    <w:p w14:paraId="638C5163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7.Ткаченко Т.Б. Подарки из </w:t>
      </w:r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бисера.-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Ростов н/Д: Феникс, 2006.</w:t>
      </w:r>
    </w:p>
    <w:p w14:paraId="191B299F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8.Фигурки из бисера. (Составитель Ю. Лындина). «Культура и традиции», 2007.</w:t>
      </w:r>
    </w:p>
    <w:p w14:paraId="42186665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9.Ингрид </w:t>
      </w:r>
      <w:proofErr w:type="spell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Морас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Забавные животные из </w:t>
      </w:r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бисера.-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Мир книги, 2011.</w:t>
      </w:r>
    </w:p>
    <w:p w14:paraId="3D1CFBEB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0.Мари-Клод </w:t>
      </w:r>
      <w:proofErr w:type="spell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Бюрель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Цветы из </w:t>
      </w:r>
      <w:proofErr w:type="gram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бисера.-</w:t>
      </w:r>
      <w:proofErr w:type="gram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Контэнт</w:t>
      </w:r>
      <w:proofErr w:type="spellEnd"/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», 2011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Ж</w:t>
      </w: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урналы</w:t>
      </w:r>
    </w:p>
    <w:p w14:paraId="1BF94E4D" w14:textId="77777777" w:rsidR="008164F3" w:rsidRPr="0054140F" w:rsidRDefault="008164F3" w:rsidP="008164F3">
      <w:pPr>
        <w:shd w:val="clear" w:color="auto" w:fill="FFFFFF"/>
        <w:spacing w:after="0" w:line="240" w:lineRule="auto"/>
        <w:ind w:left="2560" w:right="142" w:hanging="25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414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-«Чудесные мгновения. Бисер»</w:t>
      </w:r>
    </w:p>
    <w:p w14:paraId="463D90FA" w14:textId="77777777" w:rsidR="008164F3" w:rsidRPr="0054140F" w:rsidRDefault="008164F3" w:rsidP="008164F3">
      <w:pPr>
        <w:rPr>
          <w:rFonts w:ascii="Times New Roman" w:hAnsi="Times New Roman" w:cs="Times New Roman"/>
          <w:sz w:val="28"/>
          <w:szCs w:val="28"/>
        </w:rPr>
      </w:pPr>
    </w:p>
    <w:p w14:paraId="42EF98B8" w14:textId="77777777" w:rsidR="00A9567F" w:rsidRDefault="00A9567F"/>
    <w:sectPr w:rsidR="00A9567F" w:rsidSect="0054678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F3"/>
    <w:rsid w:val="000A6B12"/>
    <w:rsid w:val="002161F3"/>
    <w:rsid w:val="00286B7A"/>
    <w:rsid w:val="00293273"/>
    <w:rsid w:val="00546781"/>
    <w:rsid w:val="0072772B"/>
    <w:rsid w:val="0080430C"/>
    <w:rsid w:val="008164F3"/>
    <w:rsid w:val="0098146E"/>
    <w:rsid w:val="009B1BFE"/>
    <w:rsid w:val="009C7806"/>
    <w:rsid w:val="00A9567F"/>
    <w:rsid w:val="00B2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2A6E"/>
  <w15:chartTrackingRefBased/>
  <w15:docId w15:val="{0A626C06-44E4-4BE0-9524-92B781F3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64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1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16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zaimopomoshm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oll/" TargetMode="External"/><Relationship Id="rId12" Type="http://schemas.openxmlformats.org/officeDocument/2006/relationships/hyperlink" Target="https://pandia.ru/text/category/kulmztura_rech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rukodelie/" TargetMode="External"/><Relationship Id="rId11" Type="http://schemas.openxmlformats.org/officeDocument/2006/relationships/hyperlink" Target="https://pandia.ru/text/category/vzaimoponimanie/" TargetMode="External"/><Relationship Id="rId5" Type="http://schemas.openxmlformats.org/officeDocument/2006/relationships/hyperlink" Target="https://pandia.ru/text/category/yemotcii/" TargetMode="External"/><Relationship Id="rId10" Type="http://schemas.openxmlformats.org/officeDocument/2006/relationships/hyperlink" Target="https://pandia.ru/text/category/obtzekti_kulmzturnogo_naslediya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pandia.ru/text/category/variatc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03</cp:lastModifiedBy>
  <cp:revision>8</cp:revision>
  <dcterms:created xsi:type="dcterms:W3CDTF">2025-09-16T02:24:00Z</dcterms:created>
  <dcterms:modified xsi:type="dcterms:W3CDTF">2025-11-11T05:38:00Z</dcterms:modified>
</cp:coreProperties>
</file>