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705" w:rsidRDefault="0018167A" w:rsidP="0018167A">
      <w:pPr>
        <w:tabs>
          <w:tab w:val="right" w:pos="9639"/>
        </w:tabs>
        <w:spacing w:after="200" w:line="276" w:lineRule="auto"/>
        <w:ind w:left="-1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BA0249" wp14:editId="16F691C6">
            <wp:extent cx="7555865" cy="10681398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г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395" cy="1069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705"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</w:r>
    </w:p>
    <w:p w:rsidR="0018167A" w:rsidRPr="00233705" w:rsidRDefault="0018167A" w:rsidP="00233705">
      <w:pPr>
        <w:tabs>
          <w:tab w:val="right" w:pos="9639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705" w:rsidRPr="00233705" w:rsidRDefault="00233705" w:rsidP="00233705">
      <w:pPr>
        <w:spacing w:after="200" w:line="276" w:lineRule="auto"/>
        <w:ind w:right="96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sdt>
      <w:sdtPr>
        <w:rPr>
          <w:rFonts w:ascii="Calibri" w:eastAsia="Calibri" w:hAnsi="Calibri" w:cs="Times New Roman"/>
        </w:rPr>
        <w:id w:val="164331641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sz w:val="28"/>
          <w:szCs w:val="28"/>
          <w:lang w:eastAsia="ru-RU"/>
        </w:rPr>
      </w:sdtEndPr>
      <w:sdtContent>
        <w:p w:rsidR="00233705" w:rsidRPr="00233705" w:rsidRDefault="00233705" w:rsidP="00233705">
          <w:pPr>
            <w:keepNext/>
            <w:keepLines/>
            <w:spacing w:before="480" w:after="0" w:line="276" w:lineRule="auto"/>
            <w:ind w:left="851" w:right="146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eastAsia="ru-RU"/>
            </w:rPr>
          </w:pPr>
        </w:p>
        <w:p w:rsidR="00233705" w:rsidRPr="00233705" w:rsidRDefault="00233705" w:rsidP="00233705">
          <w:pPr>
            <w:tabs>
              <w:tab w:val="right" w:leader="dot" w:pos="9345"/>
            </w:tabs>
            <w:spacing w:after="100" w:line="360" w:lineRule="auto"/>
            <w:ind w:left="851" w:right="146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r w:rsidRPr="00233705">
            <w:rPr>
              <w:rFonts w:ascii="Calibri" w:eastAsia="Times New Roman" w:hAnsi="Calibri" w:cs="Times New Roman"/>
              <w:lang w:eastAsia="ru-RU"/>
            </w:rPr>
            <w:fldChar w:fldCharType="begin"/>
          </w:r>
          <w:r w:rsidRPr="00233705">
            <w:rPr>
              <w:rFonts w:ascii="Calibri" w:eastAsia="Times New Roman" w:hAnsi="Calibri" w:cs="Times New Roman"/>
              <w:lang w:eastAsia="ru-RU"/>
            </w:rPr>
            <w:instrText xml:space="preserve"> TOC \o "1-3" \h \z \u </w:instrText>
          </w:r>
          <w:r w:rsidRPr="00233705">
            <w:rPr>
              <w:rFonts w:ascii="Calibri" w:eastAsia="Times New Roman" w:hAnsi="Calibri" w:cs="Times New Roman"/>
              <w:lang w:eastAsia="ru-RU"/>
            </w:rPr>
            <w:fldChar w:fldCharType="separate"/>
          </w:r>
          <w:hyperlink w:anchor="_Toc461995284" w:history="1">
            <w:r w:rsidRPr="00233705">
              <w:rPr>
                <w:rFonts w:ascii="Calibri" w:eastAsia="Times New Roman" w:hAnsi="Calibri" w:cs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>Пояснительная записка</w:t>
            </w:r>
            <w:r w:rsidRPr="00233705">
              <w:rPr>
                <w:rFonts w:ascii="Calibri" w:eastAsia="Times New Roman" w:hAnsi="Calibri" w:cs="Times New Roman"/>
                <w:noProof/>
                <w:webHidden/>
                <w:lang w:eastAsia="ru-RU"/>
              </w:rPr>
              <w:tab/>
            </w:r>
            <w:r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lang w:eastAsia="ru-RU"/>
              </w:rPr>
              <w:fldChar w:fldCharType="begin"/>
            </w:r>
            <w:r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lang w:eastAsia="ru-RU"/>
              </w:rPr>
              <w:instrText xml:space="preserve"> PAGEREF _Toc461995284 \h </w:instrText>
            </w:r>
            <w:r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lang w:eastAsia="ru-RU"/>
              </w:rPr>
            </w:r>
            <w:r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lang w:eastAsia="ru-RU"/>
              </w:rPr>
              <w:fldChar w:fldCharType="separate"/>
            </w:r>
            <w:r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lang w:eastAsia="ru-RU"/>
              </w:rPr>
              <w:t>3</w:t>
            </w:r>
            <w:r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lang w:eastAsia="ru-RU"/>
              </w:rPr>
              <w:fldChar w:fldCharType="end"/>
            </w:r>
          </w:hyperlink>
        </w:p>
        <w:p w:rsidR="00233705" w:rsidRPr="00233705" w:rsidRDefault="00976BC8" w:rsidP="00233705">
          <w:pPr>
            <w:tabs>
              <w:tab w:val="right" w:leader="dot" w:pos="9345"/>
            </w:tabs>
            <w:spacing w:after="100" w:line="360" w:lineRule="auto"/>
            <w:ind w:left="851" w:right="146"/>
            <w:jc w:val="both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1995285" w:history="1">
            <w:r w:rsidR="00233705" w:rsidRPr="00233705">
              <w:rPr>
                <w:rFonts w:ascii="Calibri" w:eastAsia="Times New Roman" w:hAnsi="Calibri" w:cs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>Учебный план</w:t>
            </w:r>
            <w:r w:rsidR="00233705"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  <w:t>6</w:t>
            </w:r>
          </w:hyperlink>
        </w:p>
        <w:p w:rsidR="00233705" w:rsidRPr="00233705" w:rsidRDefault="00976BC8" w:rsidP="00233705">
          <w:pPr>
            <w:tabs>
              <w:tab w:val="right" w:leader="dot" w:pos="9345"/>
            </w:tabs>
            <w:spacing w:after="100" w:line="360" w:lineRule="auto"/>
            <w:ind w:left="851" w:right="146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461995286" w:history="1">
            <w:r w:rsidR="00233705" w:rsidRPr="00233705">
              <w:rPr>
                <w:rFonts w:ascii="Calibri" w:eastAsia="Times New Roman" w:hAnsi="Calibri" w:cs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>Содержание изучаемого курса обучения</w:t>
            </w:r>
            <w:r w:rsidR="00233705" w:rsidRPr="00233705">
              <w:rPr>
                <w:rFonts w:ascii="Calibri" w:eastAsia="Times New Roman" w:hAnsi="Calibri" w:cs="Times New Roman"/>
                <w:noProof/>
                <w:webHidden/>
                <w:lang w:eastAsia="ru-RU"/>
              </w:rPr>
              <w:tab/>
            </w:r>
            <w:r w:rsidR="00233705"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lang w:eastAsia="ru-RU"/>
              </w:rPr>
              <w:t>7</w:t>
            </w:r>
          </w:hyperlink>
        </w:p>
        <w:p w:rsidR="00233705" w:rsidRPr="00233705" w:rsidRDefault="00976BC8" w:rsidP="00233705">
          <w:pPr>
            <w:tabs>
              <w:tab w:val="right" w:leader="dot" w:pos="9345"/>
            </w:tabs>
            <w:spacing w:after="100" w:line="360" w:lineRule="auto"/>
            <w:ind w:left="851" w:right="146"/>
            <w:jc w:val="both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1995288" w:history="1">
            <w:r w:rsidR="00233705" w:rsidRPr="00233705">
              <w:rPr>
                <w:rFonts w:ascii="Calibri" w:eastAsia="Times New Roman" w:hAnsi="Calibri" w:cs="Times New Roman"/>
                <w:noProof/>
                <w:color w:val="0000FF"/>
                <w:sz w:val="28"/>
                <w:szCs w:val="28"/>
                <w:u w:val="single"/>
                <w:lang w:eastAsia="ru-RU"/>
              </w:rPr>
              <w:t>Список литературы</w:t>
            </w:r>
            <w:r w:rsidR="00233705" w:rsidRPr="0023370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  <w:t>10</w:t>
            </w:r>
          </w:hyperlink>
        </w:p>
        <w:p w:rsidR="00233705" w:rsidRPr="00233705" w:rsidRDefault="00233705" w:rsidP="00233705">
          <w:pPr>
            <w:spacing w:after="200" w:line="276" w:lineRule="auto"/>
            <w:ind w:left="851" w:right="146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23370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233705" w:rsidRPr="00233705" w:rsidRDefault="00233705" w:rsidP="00233705">
      <w:pPr>
        <w:spacing w:after="200" w:line="276" w:lineRule="auto"/>
        <w:ind w:right="96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8167A" w:rsidRDefault="0018167A" w:rsidP="00233705">
      <w:pPr>
        <w:keepNext/>
        <w:keepLines/>
        <w:spacing w:after="0" w:line="276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Toc461995284"/>
    </w:p>
    <w:p w:rsidR="0018167A" w:rsidRDefault="0018167A" w:rsidP="00233705">
      <w:pPr>
        <w:keepNext/>
        <w:keepLines/>
        <w:spacing w:after="0" w:line="276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3705" w:rsidRPr="00233705" w:rsidRDefault="00233705" w:rsidP="00233705">
      <w:pPr>
        <w:keepNext/>
        <w:keepLines/>
        <w:spacing w:after="0" w:line="276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  <w:bookmarkEnd w:id="0"/>
    </w:p>
    <w:p w:rsidR="00233705" w:rsidRPr="00233705" w:rsidRDefault="00233705" w:rsidP="00233705">
      <w:pPr>
        <w:spacing w:after="200" w:line="276" w:lineRule="auto"/>
        <w:ind w:right="3"/>
        <w:jc w:val="both"/>
        <w:rPr>
          <w:rFonts w:ascii="Calibri" w:eastAsia="Times New Roman" w:hAnsi="Calibri" w:cs="Times New Roman"/>
          <w:lang w:eastAsia="ru-RU"/>
        </w:rPr>
      </w:pP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 «Лазерная гравировка и резка» определяет содержание и организацию образовательного процесса по данной программе и имеет техническую направленность.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программы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базовый.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Адресат программы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 на учащихся 11-17 лет.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школьный возраст, когда дети проявляют особый интерес к технике, стремятся узнать что-то новое в мире технологий и машин, стремятся реализовать свое творчество в практическую деятельность.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Объем программы: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144 ч.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освоения программы: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год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обучения: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Очная.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занятий: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проходят 2 раза в неделю по 2 часа (1 академический час - 40 минут), с перерывом на отдых 10 минут.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обучения: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получить знания и навыки самостоятельной работы на лазерном станке с ЧПУ. 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первичными навыками работы на компьютере с программами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LazerWork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CorelDraw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дальнейшего изготовления готовых изделий на лазерном гравёре.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обучения: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создавать макет будущего изделия в графическом редакторе 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Paint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и/ или 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Sai</w:t>
      </w: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графического планшета;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обрисовывать задание в графическом редакторе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CorelDRAW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расчет соединений элементов изделия, продумывать дизайнерское оформление изделия;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подготавливать лазерное оборудование к работе, осуществлять юстировку лазерной системы;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лазерную резку элементов изделия;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производить финишную сборку изделия;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обслуживание лазерного оборудования после работы;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знать назначение и возможности </w:t>
      </w:r>
      <w:proofErr w:type="spellStart"/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LazerWork</w:t>
      </w:r>
      <w:proofErr w:type="spellEnd"/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CorelDRAW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знать компьютерные операционные системы в объеме, достаточном для правильного использования и управления компьютерными файлами и программным обеспечением;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с видами лазеров и их применением, познакомить с программами для работы с графическими изображениями, изучить материалы, поддающиеся обработке лазером, выполнить множество практических работ.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приемам и технике гравировки и резки.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работать с различными инструментами и приспособлениями.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творческое воображение, активность, интерес к техническому творчеству.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оборудованию и материалам, используемым в работе.</w:t>
      </w:r>
    </w:p>
    <w:p w:rsidR="00233705" w:rsidRPr="00233705" w:rsidRDefault="00233705" w:rsidP="00233705">
      <w:pPr>
        <w:widowControl w:val="0"/>
        <w:autoSpaceDE w:val="0"/>
        <w:autoSpaceDN w:val="0"/>
        <w:spacing w:before="120" w:after="120" w:line="240" w:lineRule="auto"/>
        <w:ind w:right="964"/>
        <w:jc w:val="center"/>
        <w:rPr>
          <w:rFonts w:ascii="Times New Roman" w:eastAsia="Times New Roman" w:hAnsi="Times New Roman" w:cs="Times New Roman"/>
          <w:b/>
          <w:spacing w:val="-4"/>
          <w:sz w:val="28"/>
        </w:rPr>
      </w:pPr>
      <w:r w:rsidRPr="00233705">
        <w:rPr>
          <w:rFonts w:ascii="Times New Roman" w:eastAsia="Times New Roman" w:hAnsi="Times New Roman" w:cs="Times New Roman"/>
          <w:b/>
          <w:sz w:val="28"/>
        </w:rPr>
        <w:t>Учебный</w:t>
      </w:r>
      <w:r w:rsidRPr="00233705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 w:rsidRPr="00233705">
        <w:rPr>
          <w:rFonts w:ascii="Times New Roman" w:eastAsia="Times New Roman" w:hAnsi="Times New Roman" w:cs="Times New Roman"/>
          <w:b/>
          <w:spacing w:val="-4"/>
          <w:sz w:val="28"/>
        </w:rPr>
        <w:t>план</w:t>
      </w: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4534"/>
        <w:gridCol w:w="1273"/>
        <w:gridCol w:w="1276"/>
        <w:gridCol w:w="1275"/>
        <w:gridCol w:w="1418"/>
      </w:tblGrid>
      <w:tr w:rsidR="00233705" w:rsidRPr="00233705" w:rsidTr="001D5245">
        <w:trPr>
          <w:trHeight w:val="370"/>
        </w:trPr>
        <w:tc>
          <w:tcPr>
            <w:tcW w:w="573" w:type="dxa"/>
            <w:vMerge w:val="restart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4" w:type="dxa"/>
            <w:vMerge w:val="restart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5242" w:type="dxa"/>
            <w:gridSpan w:val="4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</w:tr>
      <w:tr w:rsidR="00233705" w:rsidRPr="00233705" w:rsidTr="001D5245">
        <w:trPr>
          <w:trHeight w:val="526"/>
        </w:trPr>
        <w:tc>
          <w:tcPr>
            <w:tcW w:w="573" w:type="dxa"/>
            <w:vMerge/>
            <w:tcBorders>
              <w:top w:val="nil"/>
            </w:tcBorders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vMerge/>
            <w:tcBorders>
              <w:top w:val="nil"/>
            </w:tcBorders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76" w:type="dxa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1275" w:type="dxa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418" w:type="dxa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</w:p>
        </w:tc>
      </w:tr>
      <w:tr w:rsidR="00233705" w:rsidRPr="00233705" w:rsidTr="001D5245">
        <w:trPr>
          <w:trHeight w:val="334"/>
        </w:trPr>
        <w:tc>
          <w:tcPr>
            <w:tcW w:w="10349" w:type="dxa"/>
            <w:gridSpan w:val="6"/>
          </w:tcPr>
          <w:p w:rsidR="00233705" w:rsidRPr="00233705" w:rsidRDefault="00233705" w:rsidP="00233705">
            <w:pPr>
              <w:spacing w:before="31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</w:t>
            </w:r>
            <w:proofErr w:type="spellEnd"/>
            <w:r w:rsidRPr="0023370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3370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3370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3370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3370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Лазерная</w:t>
            </w:r>
            <w:proofErr w:type="spellEnd"/>
            <w:r w:rsidRPr="0023370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гравировка</w:t>
            </w:r>
            <w:proofErr w:type="spellEnd"/>
          </w:p>
        </w:tc>
      </w:tr>
      <w:tr w:rsidR="00233705" w:rsidRPr="00233705" w:rsidTr="001D5245">
        <w:trPr>
          <w:trHeight w:val="1654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Вводное занятие. Инструктаж по техникебезопасности.</w:t>
            </w:r>
          </w:p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оборудованием, инструментами,</w:t>
            </w:r>
          </w:p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приспособлениями, материалом для</w:t>
            </w:r>
          </w:p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Входной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233705" w:rsidRPr="00233705" w:rsidTr="001D5245">
        <w:trPr>
          <w:trHeight w:val="477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с лазерным гравером. Инструктаж по технике безопасности при работе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394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Назначение и основные возможности программ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LazerWork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CorelDraw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273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 работы. Рабочая среда.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простых фигур и объектов.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Форматирование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473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Настройка силы и скорости лазерного гравера.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резка простых объектов (бумага, картон)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502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Начало работы в программе </w:t>
            </w: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и/ или </w:t>
            </w: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Sai</w:t>
            </w: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рисунков и текстов. Перенос файлов в программу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LazerWork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CorelDraw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Наслоение объектов для очередности печати и резки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-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233705" w:rsidRPr="00233705" w:rsidTr="001D5245">
        <w:trPr>
          <w:trHeight w:val="273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Контурная обрезка деталей и сложных фигур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830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и детальная резка пазовых деталей и «пазлов» 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-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1005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и моделирование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как метод познания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Занимательное черчение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 сувенирной продукции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ind w:left="127" w:hanging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1005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Назначение и основные возможности программ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CorelDRAW</w:t>
            </w:r>
            <w:proofErr w:type="spellEnd"/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 работы. Рабочая среда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объектов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Форматирование объектов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печати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1005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сложных многослойных объектов. Печать и резка готовых объектов.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конкурсного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1005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Самостоятельные работы. Изготовление своих изделий.</w:t>
            </w:r>
          </w:p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705" w:rsidRPr="00233705" w:rsidTr="001D5245">
        <w:trPr>
          <w:trHeight w:val="1005"/>
        </w:trPr>
        <w:tc>
          <w:tcPr>
            <w:tcW w:w="5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4" w:type="dxa"/>
          </w:tcPr>
          <w:p w:rsidR="00233705" w:rsidRPr="00233705" w:rsidRDefault="00233705" w:rsidP="00233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Творческая</w:t>
            </w:r>
            <w:proofErr w:type="spellEnd"/>
            <w:r w:rsidRPr="00233705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выставка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Итоговый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контроль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3705" w:rsidRPr="00233705" w:rsidRDefault="00233705" w:rsidP="00233705">
            <w:pPr>
              <w:ind w:lef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proofErr w:type="spellEnd"/>
          </w:p>
        </w:tc>
      </w:tr>
      <w:tr w:rsidR="00233705" w:rsidRPr="00233705" w:rsidTr="001D5245">
        <w:trPr>
          <w:trHeight w:val="1005"/>
        </w:trPr>
        <w:tc>
          <w:tcPr>
            <w:tcW w:w="573" w:type="dxa"/>
          </w:tcPr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</w:tcPr>
          <w:p w:rsidR="00233705" w:rsidRPr="00233705" w:rsidRDefault="00233705" w:rsidP="00233705">
            <w:pPr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73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76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70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8" w:type="dxa"/>
          </w:tcPr>
          <w:p w:rsidR="00233705" w:rsidRPr="00233705" w:rsidRDefault="00233705" w:rsidP="0023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3705" w:rsidRPr="00233705" w:rsidRDefault="00233705" w:rsidP="00233705">
      <w:pPr>
        <w:widowControl w:val="0"/>
        <w:autoSpaceDE w:val="0"/>
        <w:autoSpaceDN w:val="0"/>
        <w:spacing w:before="1" w:after="0" w:line="240" w:lineRule="auto"/>
        <w:ind w:right="96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3705" w:rsidRPr="00233705" w:rsidRDefault="00233705" w:rsidP="002337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461995287"/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Должны знать: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по обработке материалов с помощью лазера;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Виды и типы лазерных станков;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ручной подготовки материалов к работе.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технический рисунок, эскиз.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правильно выставить фокусное расстояние для гравировки и резки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Знать организацию рабочего места, правила безопасности труда при выполнении различных задач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Технологию изготовления изделий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Должны уметь: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Рационально организовывать рабочее пространство и соблюдать правила безопасности труда и личной гигиены при выполнении работ.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владеть элементарными умениями, выполнять основные операции по подготовке к гравировке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Изготавливать детали по эскизам, техническим рисункам.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контроль качества изготавливаемых изделий.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выполнять изделие под присмотром руководителя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Уметь под контролем руководителя выстраивать весь процесс выполнения задания (от замысла или анализа готового образца до практической его реализации или исполнения), выбирать рациональные технико-технологические решения и приёмы.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Обучающиеся принимают поставленную цель, и точно осознают конечный результат.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умеют оценивать свою работу, сравнивать с оригиналом, исправлять ошибки самостоятельно.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результаты: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проявляют интерес к технике, к лазерной гравировке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преодолевают трудности при работе с лазерным гравировщиком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проявляют самостоятельность, желание доводить начатое дело до конца.</w:t>
      </w:r>
    </w:p>
    <w:p w:rsidR="00233705" w:rsidRPr="00233705" w:rsidRDefault="00233705" w:rsidP="0023370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8167A" w:rsidRDefault="0018167A" w:rsidP="00233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705" w:rsidRPr="00233705" w:rsidRDefault="00233705" w:rsidP="002337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:rsidR="0018167A" w:rsidRPr="00233705" w:rsidRDefault="0018167A" w:rsidP="00233705">
      <w:pPr>
        <w:spacing w:before="186" w:after="1" w:line="276" w:lineRule="auto"/>
        <w:ind w:right="962"/>
        <w:rPr>
          <w:rFonts w:ascii="Calibri" w:eastAsia="Times New Roman" w:hAnsi="Calibri" w:cs="Times New Roman"/>
          <w:sz w:val="20"/>
          <w:lang w:eastAsia="ru-RU"/>
        </w:rPr>
      </w:pPr>
      <w:bookmarkStart w:id="2" w:name="_GoBack"/>
      <w:bookmarkEnd w:id="2"/>
    </w:p>
    <w:tbl>
      <w:tblPr>
        <w:tblStyle w:val="TableNormal"/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126"/>
        <w:gridCol w:w="1701"/>
        <w:gridCol w:w="1701"/>
        <w:gridCol w:w="1418"/>
      </w:tblGrid>
      <w:tr w:rsidR="00233705" w:rsidRPr="00233705" w:rsidTr="001D5245">
        <w:trPr>
          <w:trHeight w:val="457"/>
        </w:trPr>
        <w:tc>
          <w:tcPr>
            <w:tcW w:w="2410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  <w:proofErr w:type="spellEnd"/>
          </w:p>
        </w:tc>
      </w:tr>
      <w:tr w:rsidR="00233705" w:rsidRPr="00233705" w:rsidTr="001D5245">
        <w:trPr>
          <w:trHeight w:val="457"/>
        </w:trPr>
        <w:tc>
          <w:tcPr>
            <w:tcW w:w="2410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недели</w:t>
            </w:r>
            <w:proofErr w:type="spellEnd"/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4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31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233705" w:rsidRPr="00233705" w:rsidTr="001D5245">
        <w:trPr>
          <w:trHeight w:val="313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 w:val="restart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7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3705" w:rsidRPr="00233705" w:rsidTr="001D5245">
        <w:trPr>
          <w:trHeight w:val="293"/>
        </w:trPr>
        <w:tc>
          <w:tcPr>
            <w:tcW w:w="2410" w:type="dxa"/>
            <w:vMerge/>
            <w:tcBorders>
              <w:top w:val="nil"/>
            </w:tcBorders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233705" w:rsidRPr="00233705" w:rsidTr="001D5245">
        <w:trPr>
          <w:trHeight w:val="298"/>
        </w:trPr>
        <w:tc>
          <w:tcPr>
            <w:tcW w:w="2410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2126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418" w:type="dxa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3705" w:rsidRPr="00233705" w:rsidTr="001D5245">
        <w:trPr>
          <w:trHeight w:val="301"/>
        </w:trPr>
        <w:tc>
          <w:tcPr>
            <w:tcW w:w="9356" w:type="dxa"/>
            <w:gridSpan w:val="5"/>
            <w:vAlign w:val="center"/>
          </w:tcPr>
          <w:p w:rsidR="00233705" w:rsidRPr="00233705" w:rsidRDefault="00233705" w:rsidP="00233705">
            <w:pPr>
              <w:tabs>
                <w:tab w:val="left" w:pos="0"/>
              </w:tabs>
              <w:ind w:left="292" w:hanging="2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proofErr w:type="spellEnd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 xml:space="preserve"> 36 </w:t>
            </w: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недель</w:t>
            </w:r>
            <w:proofErr w:type="spellEnd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 xml:space="preserve">, 144 </w:t>
            </w:r>
            <w:proofErr w:type="spellStart"/>
            <w:r w:rsidRPr="00233705">
              <w:rPr>
                <w:rFonts w:ascii="Times New Roman" w:hAnsi="Times New Roman" w:cs="Times New Roman"/>
                <w:sz w:val="28"/>
                <w:szCs w:val="28"/>
              </w:rPr>
              <w:t>часа</w:t>
            </w:r>
            <w:proofErr w:type="spellEnd"/>
          </w:p>
        </w:tc>
      </w:tr>
    </w:tbl>
    <w:p w:rsidR="00233705" w:rsidRPr="00233705" w:rsidRDefault="00233705" w:rsidP="00233705">
      <w:pPr>
        <w:widowControl w:val="0"/>
        <w:autoSpaceDE w:val="0"/>
        <w:autoSpaceDN w:val="0"/>
        <w:spacing w:after="0" w:line="240" w:lineRule="auto"/>
        <w:ind w:right="962"/>
        <w:rPr>
          <w:rFonts w:ascii="Times New Roman" w:eastAsia="Times New Roman" w:hAnsi="Times New Roman" w:cs="Times New Roman"/>
          <w:sz w:val="24"/>
        </w:rPr>
        <w:sectPr w:rsidR="00233705" w:rsidRPr="00233705" w:rsidSect="0018167A">
          <w:footerReference w:type="default" r:id="rId7"/>
          <w:pgSz w:w="11910" w:h="16840"/>
          <w:pgMar w:top="1" w:right="995" w:bottom="993" w:left="1276" w:header="720" w:footer="720" w:gutter="0"/>
          <w:cols w:space="720"/>
          <w:titlePg/>
          <w:docGrid w:linePitch="299"/>
        </w:sectPr>
      </w:pPr>
    </w:p>
    <w:p w:rsidR="00233705" w:rsidRPr="00233705" w:rsidRDefault="00233705" w:rsidP="00233705">
      <w:pPr>
        <w:spacing w:before="62" w:after="200" w:line="276" w:lineRule="auto"/>
        <w:ind w:right="962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Календарный</w:t>
      </w:r>
      <w:r w:rsidRPr="00233705">
        <w:rPr>
          <w:rFonts w:ascii="Times New Roman" w:eastAsia="Times New Roman" w:hAnsi="Times New Roman" w:cs="Times New Roman"/>
          <w:b/>
          <w:spacing w:val="-12"/>
          <w:sz w:val="28"/>
          <w:lang w:eastAsia="ru-RU"/>
        </w:rPr>
        <w:t xml:space="preserve"> </w:t>
      </w:r>
      <w:r w:rsidRPr="00233705">
        <w:rPr>
          <w:rFonts w:ascii="Times New Roman" w:eastAsia="Times New Roman" w:hAnsi="Times New Roman" w:cs="Times New Roman"/>
          <w:b/>
          <w:sz w:val="28"/>
          <w:lang w:eastAsia="ru-RU"/>
        </w:rPr>
        <w:t>план</w:t>
      </w:r>
      <w:r w:rsidRPr="00233705">
        <w:rPr>
          <w:rFonts w:ascii="Times New Roman" w:eastAsia="Times New Roman" w:hAnsi="Times New Roman" w:cs="Times New Roman"/>
          <w:b/>
          <w:spacing w:val="-9"/>
          <w:sz w:val="28"/>
          <w:lang w:eastAsia="ru-RU"/>
        </w:rPr>
        <w:t xml:space="preserve"> </w:t>
      </w:r>
      <w:r w:rsidRPr="00233705">
        <w:rPr>
          <w:rFonts w:ascii="Times New Roman" w:eastAsia="Times New Roman" w:hAnsi="Times New Roman" w:cs="Times New Roman"/>
          <w:b/>
          <w:sz w:val="28"/>
          <w:lang w:eastAsia="ru-RU"/>
        </w:rPr>
        <w:t>воспитательной</w:t>
      </w:r>
      <w:r w:rsidRPr="00233705">
        <w:rPr>
          <w:rFonts w:ascii="Times New Roman" w:eastAsia="Times New Roman" w:hAnsi="Times New Roman" w:cs="Times New Roman"/>
          <w:b/>
          <w:spacing w:val="-12"/>
          <w:sz w:val="28"/>
          <w:lang w:eastAsia="ru-RU"/>
        </w:rPr>
        <w:t xml:space="preserve"> </w:t>
      </w:r>
      <w:r w:rsidRPr="00233705">
        <w:rPr>
          <w:rFonts w:ascii="Times New Roman" w:eastAsia="Times New Roman" w:hAnsi="Times New Roman" w:cs="Times New Roman"/>
          <w:b/>
          <w:spacing w:val="-2"/>
          <w:sz w:val="28"/>
          <w:lang w:eastAsia="ru-RU"/>
        </w:rPr>
        <w:t>работы</w:t>
      </w:r>
    </w:p>
    <w:p w:rsidR="00233705" w:rsidRPr="00233705" w:rsidRDefault="00233705" w:rsidP="00233705">
      <w:pPr>
        <w:spacing w:before="50" w:after="120" w:line="276" w:lineRule="auto"/>
        <w:ind w:right="962"/>
        <w:rPr>
          <w:rFonts w:ascii="Calibri" w:eastAsia="Times New Roman" w:hAnsi="Calibri" w:cs="Times New Roman"/>
          <w:b/>
          <w:sz w:val="20"/>
          <w:lang w:eastAsia="ru-RU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6526"/>
        <w:gridCol w:w="2447"/>
      </w:tblGrid>
      <w:tr w:rsidR="00233705" w:rsidRPr="00233705" w:rsidTr="001D5245">
        <w:trPr>
          <w:trHeight w:val="554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6526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Форма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название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мероприятия</w:t>
            </w:r>
            <w:proofErr w:type="spellEnd"/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Сроки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проведения</w:t>
            </w:r>
            <w:proofErr w:type="spellEnd"/>
          </w:p>
        </w:tc>
      </w:tr>
      <w:tr w:rsidR="00233705" w:rsidRPr="00233705" w:rsidTr="001D5245">
        <w:trPr>
          <w:trHeight w:val="550"/>
        </w:trPr>
        <w:tc>
          <w:tcPr>
            <w:tcW w:w="9781" w:type="dxa"/>
            <w:gridSpan w:val="3"/>
          </w:tcPr>
          <w:p w:rsidR="00233705" w:rsidRPr="00233705" w:rsidRDefault="00233705" w:rsidP="00233705">
            <w:pPr>
              <w:ind w:left="15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 xml:space="preserve">Направление </w:t>
            </w:r>
            <w:r w:rsidRPr="00233705">
              <w:rPr>
                <w:rFonts w:ascii="Times New Roman" w:hAnsi="Times New Roman" w:cs="Times New Roman"/>
                <w:sz w:val="24"/>
              </w:rPr>
              <w:t>I</w:t>
            </w: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. Формирование и развитие творческих способностей учащихся, выявление и поддержка талантливых учащихся</w:t>
            </w:r>
          </w:p>
        </w:tc>
      </w:tr>
      <w:tr w:rsidR="00233705" w:rsidRPr="00233705" w:rsidTr="001D5245">
        <w:trPr>
          <w:trHeight w:val="550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526" w:type="dxa"/>
          </w:tcPr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Изготовление поделок из фанеры к празднику «День защитников отечества»</w:t>
            </w:r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Февраль</w:t>
            </w:r>
            <w:proofErr w:type="spellEnd"/>
          </w:p>
        </w:tc>
      </w:tr>
      <w:tr w:rsidR="00233705" w:rsidRPr="00233705" w:rsidTr="001D5245">
        <w:trPr>
          <w:trHeight w:val="830"/>
        </w:trPr>
        <w:tc>
          <w:tcPr>
            <w:tcW w:w="9781" w:type="dxa"/>
            <w:gridSpan w:val="3"/>
          </w:tcPr>
          <w:p w:rsidR="00233705" w:rsidRPr="00233705" w:rsidRDefault="00233705" w:rsidP="00233705">
            <w:pPr>
              <w:ind w:left="15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Направление 2. Духовно-нравственное, гражданско-патриотическое воспитание, формирование общей культуры учащихся, профилактика экстремизма и</w:t>
            </w:r>
          </w:p>
          <w:p w:rsidR="00233705" w:rsidRPr="00233705" w:rsidRDefault="00233705" w:rsidP="00233705">
            <w:pPr>
              <w:ind w:left="15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радикализма</w:t>
            </w:r>
            <w:proofErr w:type="spellEnd"/>
          </w:p>
        </w:tc>
      </w:tr>
      <w:tr w:rsidR="00233705" w:rsidRPr="00233705" w:rsidTr="001D5245">
        <w:trPr>
          <w:trHeight w:val="554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6526" w:type="dxa"/>
          </w:tcPr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 xml:space="preserve">Изготовление поделок из фанеры к празднованию </w:t>
            </w:r>
            <w:r w:rsidRPr="00233705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День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Победы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течении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года</w:t>
            </w:r>
            <w:proofErr w:type="spellEnd"/>
          </w:p>
        </w:tc>
      </w:tr>
      <w:tr w:rsidR="00233705" w:rsidRPr="00233705" w:rsidTr="001D5245">
        <w:trPr>
          <w:trHeight w:val="542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6526" w:type="dxa"/>
          </w:tcPr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Беседы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о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дружбе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взаимопомощи</w:t>
            </w:r>
            <w:proofErr w:type="spellEnd"/>
          </w:p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течении</w:t>
            </w:r>
            <w:proofErr w:type="spellEnd"/>
          </w:p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года</w:t>
            </w:r>
            <w:proofErr w:type="spellEnd"/>
          </w:p>
        </w:tc>
      </w:tr>
      <w:tr w:rsidR="00233705" w:rsidRPr="00233705" w:rsidTr="001D5245">
        <w:trPr>
          <w:trHeight w:val="278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6526" w:type="dxa"/>
          </w:tcPr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Дню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победы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посвящается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Май</w:t>
            </w:r>
            <w:proofErr w:type="spellEnd"/>
          </w:p>
        </w:tc>
      </w:tr>
      <w:tr w:rsidR="00233705" w:rsidRPr="00233705" w:rsidTr="001D5245">
        <w:trPr>
          <w:trHeight w:val="514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6526" w:type="dxa"/>
          </w:tcPr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Участие в мероприятии посвященного дню пожилого</w:t>
            </w:r>
          </w:p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человека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Октябрь</w:t>
            </w:r>
            <w:proofErr w:type="spellEnd"/>
          </w:p>
        </w:tc>
      </w:tr>
      <w:tr w:rsidR="00233705" w:rsidRPr="00233705" w:rsidTr="001D5245">
        <w:trPr>
          <w:trHeight w:val="550"/>
        </w:trPr>
        <w:tc>
          <w:tcPr>
            <w:tcW w:w="9781" w:type="dxa"/>
            <w:gridSpan w:val="3"/>
          </w:tcPr>
          <w:p w:rsidR="00233705" w:rsidRPr="00233705" w:rsidRDefault="00233705" w:rsidP="00233705">
            <w:pPr>
              <w:ind w:left="15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Направление 3. Социализация, самоопределение и профессиональная ориентация учащихся</w:t>
            </w:r>
          </w:p>
        </w:tc>
      </w:tr>
      <w:tr w:rsidR="00233705" w:rsidRPr="00233705" w:rsidTr="001D5245">
        <w:trPr>
          <w:trHeight w:val="277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6526" w:type="dxa"/>
          </w:tcPr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Мой проект «Мастер своего дела».</w:t>
            </w:r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Апрель</w:t>
            </w:r>
            <w:proofErr w:type="spellEnd"/>
          </w:p>
        </w:tc>
      </w:tr>
      <w:tr w:rsidR="00233705" w:rsidRPr="00233705" w:rsidTr="001D5245">
        <w:trPr>
          <w:trHeight w:val="550"/>
        </w:trPr>
        <w:tc>
          <w:tcPr>
            <w:tcW w:w="9781" w:type="dxa"/>
            <w:gridSpan w:val="3"/>
          </w:tcPr>
          <w:p w:rsidR="00233705" w:rsidRPr="00233705" w:rsidRDefault="00233705" w:rsidP="00233705">
            <w:pPr>
              <w:ind w:left="150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Направление 4. Формирование культуры здорового и безопасного образа жизни и комплексной профилактической работы</w:t>
            </w:r>
          </w:p>
        </w:tc>
      </w:tr>
      <w:tr w:rsidR="00233705" w:rsidRPr="00233705" w:rsidTr="001D5245">
        <w:trPr>
          <w:trHeight w:val="553"/>
        </w:trPr>
        <w:tc>
          <w:tcPr>
            <w:tcW w:w="808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6526" w:type="dxa"/>
          </w:tcPr>
          <w:p w:rsidR="00233705" w:rsidRPr="00233705" w:rsidRDefault="00233705" w:rsidP="00233705">
            <w:pPr>
              <w:ind w:left="185"/>
              <w:rPr>
                <w:rFonts w:ascii="Times New Roman" w:hAnsi="Times New Roman" w:cs="Times New Roman"/>
                <w:sz w:val="24"/>
                <w:lang w:val="ru-RU"/>
              </w:rPr>
            </w:pPr>
            <w:r w:rsidRPr="00233705">
              <w:rPr>
                <w:rFonts w:ascii="Times New Roman" w:hAnsi="Times New Roman" w:cs="Times New Roman"/>
                <w:sz w:val="24"/>
                <w:lang w:val="ru-RU"/>
              </w:rPr>
              <w:t>Проведение инструктажей по пожарной безопасности, технике безопасности в здании, на занятиях</w:t>
            </w:r>
          </w:p>
        </w:tc>
        <w:tc>
          <w:tcPr>
            <w:tcW w:w="2447" w:type="dxa"/>
            <w:vAlign w:val="center"/>
          </w:tcPr>
          <w:p w:rsidR="00233705" w:rsidRPr="00233705" w:rsidRDefault="00233705" w:rsidP="002337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3705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течении</w:t>
            </w:r>
            <w:proofErr w:type="spellEnd"/>
            <w:r w:rsidRPr="0023370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33705">
              <w:rPr>
                <w:rFonts w:ascii="Times New Roman" w:hAnsi="Times New Roman" w:cs="Times New Roman"/>
                <w:sz w:val="24"/>
              </w:rPr>
              <w:t>года</w:t>
            </w:r>
            <w:proofErr w:type="spellEnd"/>
          </w:p>
        </w:tc>
      </w:tr>
    </w:tbl>
    <w:p w:rsidR="00233705" w:rsidRPr="00233705" w:rsidRDefault="00233705" w:rsidP="00233705">
      <w:pPr>
        <w:spacing w:after="200" w:line="276" w:lineRule="auto"/>
        <w:ind w:right="962"/>
        <w:rPr>
          <w:rFonts w:ascii="Calibri" w:eastAsia="Times New Roman" w:hAnsi="Calibri" w:cs="Times New Roman"/>
          <w:lang w:eastAsia="ru-RU"/>
        </w:rPr>
      </w:pPr>
    </w:p>
    <w:p w:rsidR="00233705" w:rsidRPr="00233705" w:rsidRDefault="00233705" w:rsidP="00233705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Методическое, дидактическое и материально-техническое обеспечение реализации программы</w:t>
      </w:r>
      <w:bookmarkEnd w:id="1"/>
    </w:p>
    <w:p w:rsidR="00233705" w:rsidRPr="00233705" w:rsidRDefault="00233705" w:rsidP="00233705">
      <w:pPr>
        <w:spacing w:after="0" w:line="240" w:lineRule="auto"/>
        <w:ind w:firstLine="709"/>
        <w:rPr>
          <w:rFonts w:ascii="Calibri" w:eastAsia="Times New Roman" w:hAnsi="Calibri" w:cs="Times New Roman"/>
          <w:lang w:eastAsia="ru-RU"/>
        </w:rPr>
      </w:pP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принципы обучения и воспитания: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сознательность, активность в профессиональном самоопределении, и самостоятельность в выполнении заданий, наглядность (составление эскизов модели, дизайн изделия), систематичность, последовательность, обучение на высоком уровне трудности (конкурсные задания по стандартам </w:t>
      </w:r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WSR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предполагают изучение дополнительного материала), прочность овладения, групповой и индивидуальный подход, воспитание в процессе деятельности.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методы: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 (объяснение, беседа, дискуссия), наглядные (использование презентаций, демонстрация материалов), практические (выполнение конкурсных заданий, решение головоломок, разгадывание шарад, составление и разгадывание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друдлов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Технологии обучения, воспитания и развития обучающихся: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Активные методы обучения, проблемное обучение, информационно-коммуникативные технологии (изучение программы </w:t>
      </w:r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CORALDRAW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Sai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контроль: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Текущий контроль: контроль посещаемости, проверка выполнения тестов, заданий.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материалы: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Конкурсная документация, техническое описание компетенции, авторские инструкции по обучению в ПО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Sai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CoralDraw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337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инфраструктурный лист компетенции, карточки с заданиями,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друдлы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оснащение</w:t>
      </w:r>
    </w:p>
    <w:p w:rsidR="00233705" w:rsidRPr="00233705" w:rsidRDefault="00233705" w:rsidP="00233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 учебного кабинета:</w:t>
      </w:r>
    </w:p>
    <w:p w:rsidR="00233705" w:rsidRPr="00233705" w:rsidRDefault="00233705" w:rsidP="00233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посадочные места по количеству обучающихся;</w:t>
      </w:r>
    </w:p>
    <w:p w:rsidR="00233705" w:rsidRPr="00233705" w:rsidRDefault="00233705" w:rsidP="00233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рабочее место преподавателя;</w:t>
      </w:r>
    </w:p>
    <w:p w:rsidR="00233705" w:rsidRPr="00233705" w:rsidRDefault="00233705" w:rsidP="0023370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4"/>
          <w:lang w:eastAsia="ru-RU"/>
        </w:rPr>
        <w:t>- комплект учебно-методической документации;</w:t>
      </w:r>
    </w:p>
    <w:p w:rsidR="00233705" w:rsidRPr="00233705" w:rsidRDefault="00233705" w:rsidP="00233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233705" w:rsidRPr="00233705" w:rsidRDefault="00233705" w:rsidP="002337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ноутбуки </w:t>
      </w:r>
      <w:r w:rsidRPr="0023370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Lenovo</w:t>
      </w: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лицензионное программное обеспечение: </w:t>
      </w:r>
      <w:proofErr w:type="spellStart"/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MicrosoftOffice</w:t>
      </w:r>
      <w:proofErr w:type="spellEnd"/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программы </w:t>
      </w:r>
      <w:proofErr w:type="spellStart"/>
      <w:r w:rsidRPr="0023370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LAzerwork</w:t>
      </w:r>
      <w:proofErr w:type="spellEnd"/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23370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CoralDraw</w:t>
      </w:r>
      <w:proofErr w:type="spellEnd"/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графический планшет преподавателя;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лазерный станок ЧПУ.</w:t>
      </w:r>
    </w:p>
    <w:p w:rsidR="00233705" w:rsidRPr="00233705" w:rsidRDefault="00233705" w:rsidP="00233705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_Toc461995288"/>
    </w:p>
    <w:p w:rsidR="00233705" w:rsidRPr="00233705" w:rsidRDefault="00233705" w:rsidP="00233705">
      <w:pPr>
        <w:spacing w:after="200" w:line="276" w:lineRule="auto"/>
        <w:ind w:right="962"/>
        <w:rPr>
          <w:rFonts w:ascii="Calibri" w:eastAsia="Times New Roman" w:hAnsi="Calibri" w:cs="Times New Roman"/>
          <w:lang w:eastAsia="ru-RU"/>
        </w:rPr>
      </w:pPr>
    </w:p>
    <w:p w:rsidR="00233705" w:rsidRPr="00233705" w:rsidRDefault="00233705" w:rsidP="00233705">
      <w:pPr>
        <w:spacing w:after="200" w:line="276" w:lineRule="auto"/>
        <w:ind w:right="962"/>
        <w:rPr>
          <w:rFonts w:ascii="Calibri" w:eastAsia="Times New Roman" w:hAnsi="Calibri" w:cs="Times New Roman"/>
          <w:lang w:eastAsia="ru-RU"/>
        </w:rPr>
      </w:pPr>
    </w:p>
    <w:p w:rsidR="00233705" w:rsidRPr="00233705" w:rsidRDefault="00233705" w:rsidP="00233705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233705" w:rsidRPr="00233705" w:rsidRDefault="00233705" w:rsidP="00233705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  <w:bookmarkEnd w:id="3"/>
    </w:p>
    <w:p w:rsidR="00233705" w:rsidRPr="00233705" w:rsidRDefault="00233705" w:rsidP="0023370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Херн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Компьютерная графика и стандарт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OpehGL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 / Д.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Херн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, П. Бейкер. 3-е изд. М.: Вильямс, 2005.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Сергеев, А.П. Основы компьютерной графики.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AdobePhotoshop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CorelDRAW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два в одном [Текст]: самоучитель / А.П. Сергеев, С.В. </w:t>
      </w:r>
      <w:proofErr w:type="gram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Ку-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щенко</w:t>
      </w:r>
      <w:proofErr w:type="spellEnd"/>
      <w:proofErr w:type="gram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М.: Диалектика, 2006. 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Химшиашвили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М.Г.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CorelDRAW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[Текст]: электронный учебник / М.Г.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Химшиашвили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М., 2006. 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Мельниченко, В.В. Компьютерная графика (и не только) [Текст] / В.В. Мельниченко, В.В.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Легейда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СПб: КОРОНА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2005. 558 с. 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Федорова, А.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CorelDRAW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[Текст]: экспресс–</w:t>
      </w:r>
      <w:proofErr w:type="gram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курс.-</w:t>
      </w:r>
      <w:proofErr w:type="gram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СПб.: БХВ- Петербург, 2005. 388 с. 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6. Интернет ресурсы: https://infourok.ru/rabochaya-programma-lazernaya-obrabotka-materialov-na-lazerno-gravirovalnom-stanke-s-chpu-7968899.html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Интернет ресурсы: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//ibmzen.ru/dbqueru34.php </w:t>
      </w:r>
    </w:p>
    <w:p w:rsidR="00233705" w:rsidRPr="00233705" w:rsidRDefault="00233705" w:rsidP="002337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Интернет ресурсы: 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proofErr w:type="spellEnd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//it-rabota.ru/</w:t>
      </w:r>
      <w:proofErr w:type="spellStart"/>
      <w:r w:rsidRPr="00233705">
        <w:rPr>
          <w:rFonts w:ascii="Times New Roman" w:eastAsia="Times New Roman" w:hAnsi="Times New Roman" w:cs="Times New Roman"/>
          <w:sz w:val="28"/>
          <w:szCs w:val="28"/>
          <w:lang w:eastAsia="ru-RU"/>
        </w:rPr>
        <w:t>kurs_res.php</w:t>
      </w:r>
      <w:proofErr w:type="spellEnd"/>
    </w:p>
    <w:p w:rsidR="00BC5B1A" w:rsidRDefault="00BC5B1A"/>
    <w:sectPr w:rsidR="00BC5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BC8" w:rsidRDefault="00976BC8">
      <w:pPr>
        <w:spacing w:after="0" w:line="240" w:lineRule="auto"/>
      </w:pPr>
      <w:r>
        <w:separator/>
      </w:r>
    </w:p>
  </w:endnote>
  <w:endnote w:type="continuationSeparator" w:id="0">
    <w:p w:rsidR="00976BC8" w:rsidRDefault="00976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0949051"/>
      <w:docPartObj>
        <w:docPartGallery w:val="Page Numbers (Bottom of Page)"/>
        <w:docPartUnique/>
      </w:docPartObj>
    </w:sdtPr>
    <w:sdtEndPr/>
    <w:sdtContent>
      <w:p w:rsidR="00633ED9" w:rsidRDefault="00233705">
        <w:pPr>
          <w:pStyle w:val="10"/>
          <w:jc w:val="right"/>
        </w:pPr>
        <w:r w:rsidRPr="00633ED9">
          <w:rPr>
            <w:rFonts w:ascii="Times New Roman" w:hAnsi="Times New Roman" w:cs="Times New Roman"/>
          </w:rPr>
          <w:fldChar w:fldCharType="begin"/>
        </w:r>
        <w:r w:rsidRPr="00633ED9">
          <w:rPr>
            <w:rFonts w:ascii="Times New Roman" w:hAnsi="Times New Roman" w:cs="Times New Roman"/>
          </w:rPr>
          <w:instrText>PAGE   \* MERGEFORMAT</w:instrText>
        </w:r>
        <w:r w:rsidRPr="00633ED9">
          <w:rPr>
            <w:rFonts w:ascii="Times New Roman" w:hAnsi="Times New Roman" w:cs="Times New Roman"/>
          </w:rPr>
          <w:fldChar w:fldCharType="separate"/>
        </w:r>
        <w:r w:rsidR="0018167A">
          <w:rPr>
            <w:rFonts w:ascii="Times New Roman" w:hAnsi="Times New Roman" w:cs="Times New Roman"/>
            <w:noProof/>
          </w:rPr>
          <w:t>6</w:t>
        </w:r>
        <w:r w:rsidRPr="00633ED9">
          <w:rPr>
            <w:rFonts w:ascii="Times New Roman" w:hAnsi="Times New Roman" w:cs="Times New Roman"/>
          </w:rPr>
          <w:fldChar w:fldCharType="end"/>
        </w:r>
      </w:p>
    </w:sdtContent>
  </w:sdt>
  <w:p w:rsidR="00633ED9" w:rsidRDefault="00976BC8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BC8" w:rsidRDefault="00976BC8">
      <w:pPr>
        <w:spacing w:after="0" w:line="240" w:lineRule="auto"/>
      </w:pPr>
      <w:r>
        <w:separator/>
      </w:r>
    </w:p>
  </w:footnote>
  <w:footnote w:type="continuationSeparator" w:id="0">
    <w:p w:rsidR="00976BC8" w:rsidRDefault="00976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705"/>
    <w:rsid w:val="0018167A"/>
    <w:rsid w:val="00233705"/>
    <w:rsid w:val="00976BC8"/>
    <w:rsid w:val="00BC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4A4AC3-06CF-4844-86E0-99683D46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3370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Нижний колонтитул1"/>
    <w:basedOn w:val="a"/>
    <w:next w:val="a4"/>
    <w:link w:val="a5"/>
    <w:uiPriority w:val="99"/>
    <w:unhideWhenUsed/>
    <w:rsid w:val="0023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10"/>
    <w:uiPriority w:val="99"/>
    <w:rsid w:val="00233705"/>
  </w:style>
  <w:style w:type="table" w:customStyle="1" w:styleId="TableNormal">
    <w:name w:val="Table Normal"/>
    <w:uiPriority w:val="2"/>
    <w:semiHidden/>
    <w:unhideWhenUsed/>
    <w:qFormat/>
    <w:rsid w:val="00233705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2337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11"/>
    <w:uiPriority w:val="99"/>
    <w:semiHidden/>
    <w:unhideWhenUsed/>
    <w:rsid w:val="0023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4"/>
    <w:uiPriority w:val="99"/>
    <w:semiHidden/>
    <w:rsid w:val="00233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03</cp:lastModifiedBy>
  <cp:revision>3</cp:revision>
  <dcterms:created xsi:type="dcterms:W3CDTF">2025-10-01T05:49:00Z</dcterms:created>
  <dcterms:modified xsi:type="dcterms:W3CDTF">2025-11-11T03:16:00Z</dcterms:modified>
</cp:coreProperties>
</file>