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74" w:rsidRDefault="00266F74" w:rsidP="005D7526">
      <w:pPr>
        <w:pStyle w:val="a3"/>
        <w:shd w:val="clear" w:color="auto" w:fill="FFFFFF"/>
        <w:spacing w:after="0"/>
        <w:ind w:firstLine="708"/>
        <w:jc w:val="center"/>
        <w:textAlignment w:val="baseline"/>
        <w:rPr>
          <w:b/>
          <w:color w:val="000000"/>
        </w:rPr>
      </w:pPr>
      <w:r w:rsidRPr="00266F74">
        <w:rPr>
          <w:b/>
          <w:color w:val="000000"/>
        </w:rPr>
        <w:object w:dxaOrig="8866" w:dyaOrig="1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696.75pt" o:ole="">
            <v:imagedata r:id="rId7" o:title=""/>
          </v:shape>
          <o:OLEObject Type="Embed" ProgID="Acrobat.Document.DC" ShapeID="_x0000_i1025" DrawAspect="Content" ObjectID="_1794063140" r:id="rId8"/>
        </w:object>
      </w:r>
    </w:p>
    <w:p w:rsidR="005D7526" w:rsidRPr="005B4EDF" w:rsidRDefault="005D7526" w:rsidP="005D7526">
      <w:pPr>
        <w:pStyle w:val="a3"/>
        <w:shd w:val="clear" w:color="auto" w:fill="FFFFFF"/>
        <w:spacing w:after="0"/>
        <w:ind w:firstLine="708"/>
        <w:jc w:val="center"/>
        <w:textAlignment w:val="baseline"/>
        <w:rPr>
          <w:b/>
          <w:color w:val="000000"/>
        </w:rPr>
      </w:pPr>
      <w:bookmarkStart w:id="0" w:name="_GoBack"/>
      <w:bookmarkEnd w:id="0"/>
      <w:r w:rsidRPr="005B4EDF">
        <w:rPr>
          <w:b/>
          <w:color w:val="000000"/>
        </w:rPr>
        <w:lastRenderedPageBreak/>
        <w:t>Пояснительная записка.</w:t>
      </w:r>
    </w:p>
    <w:p w:rsidR="005D7526" w:rsidRPr="005B4EDF" w:rsidRDefault="005D7526" w:rsidP="005D7526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b/>
          <w:color w:val="000000"/>
        </w:rPr>
      </w:pPr>
      <w:r w:rsidRPr="005B4EDF">
        <w:rPr>
          <w:b/>
          <w:color w:val="000000"/>
        </w:rPr>
        <w:t>Введение.</w:t>
      </w:r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Декоративно-прикладное творчество является традиционным в любой стране мира. Предметная среда окружает человека постоянно, она влияет на подсознание, позитивно и негативно формируя его чувства, эмоции, манеру поведения и общения. Декоративно - прикладное творчество вносит свою лепту в духовное развитие, человека через созидательную, эстетически значимую творческую деятельность. Считается, что   наиболее   высокий уровень деятельности достигается человеком именно в творчестве. Творческая деятельность поднимает личность со ступени потребителя духовных и материальных ценностей до ступени их создателя. Декоративно-прикладное искусство обогащает стремления детей преобразовывать мир, развивает нестандартность мышления, индивидуальность, умение всматриваться, наблюдать и видеть новизну в реальных предметах. Занятия по прикладной композиции и работа в материале способствуют развитию мышления, творческого воображения, художественных способностей обучающихся и их эстетическому воспитанию.</w:t>
      </w:r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proofErr w:type="gramStart"/>
      <w:r w:rsidRPr="005B4EDF">
        <w:rPr>
          <w:color w:val="000000"/>
        </w:rPr>
        <w:t>В процессе занятий декоративной работой, последовательно и целенаправленно формируется у обучающихся чувство композиции, проявляющееся в умении строить предмет, исходя из единства утилитарного и художественного.</w:t>
      </w:r>
      <w:proofErr w:type="gramEnd"/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b/>
          <w:color w:val="000000"/>
        </w:rPr>
      </w:pPr>
      <w:r w:rsidRPr="005B4EDF">
        <w:rPr>
          <w:b/>
          <w:color w:val="000000"/>
        </w:rPr>
        <w:t xml:space="preserve">Актуальность программы.        </w:t>
      </w:r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 xml:space="preserve">            Исходя из практической деятельности, образовательная программа "Красота своими руками" составлена в соответствии с интересами и потребностями учащихся. В программе учитываются реальные возможности их удовлетворения, что помогает </w:t>
      </w:r>
      <w:proofErr w:type="gramStart"/>
      <w:r w:rsidRPr="005B4EDF">
        <w:rPr>
          <w:color w:val="000000"/>
        </w:rPr>
        <w:t>обучающимся</w:t>
      </w:r>
      <w:proofErr w:type="gramEnd"/>
      <w:r w:rsidRPr="005B4EDF">
        <w:rPr>
          <w:color w:val="000000"/>
        </w:rPr>
        <w:t xml:space="preserve"> сформировать собственную ценностную и действенную позицию, стимулирует их самообразование, влияет на личностную реализацию. Актуальность данной программы заключается в возможности самим обучающимся создавать красивые и оригинальные изделия в процессе изучения основ декоративно – прикладного искусства, развивать свои креативные способности. </w:t>
      </w:r>
    </w:p>
    <w:p w:rsidR="005D7526" w:rsidRPr="005B4EDF" w:rsidRDefault="005D7526" w:rsidP="00701924">
      <w:pPr>
        <w:pStyle w:val="a3"/>
        <w:shd w:val="clear" w:color="auto" w:fill="FFFFFF"/>
        <w:spacing w:before="0" w:beforeAutospacing="0"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Реализация данной программы является педагогически целесообразной, так как базовые знания, которые обучающиеся получают в общеобразовательной школе на уроках технологии, углубляются и расширяются, что способствует осмыслению и восприятию окружающей действительности через творчество, обогащает внутренний мир, позволяет с пользой провести свободное время.</w:t>
      </w:r>
    </w:p>
    <w:p w:rsidR="005D7526" w:rsidRPr="005B4EDF" w:rsidRDefault="005D7526" w:rsidP="00701924">
      <w:pPr>
        <w:pStyle w:val="a3"/>
        <w:shd w:val="clear" w:color="auto" w:fill="FFFFFF"/>
        <w:spacing w:before="0" w:beforeAutospacing="0"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Образовательная программа "Красота своими руками" разработана с учётом принципов обучения:</w:t>
      </w:r>
    </w:p>
    <w:p w:rsidR="005D7526" w:rsidRPr="005B4EDF" w:rsidRDefault="005D7526" w:rsidP="00701924">
      <w:pPr>
        <w:pStyle w:val="a3"/>
        <w:shd w:val="clear" w:color="auto" w:fill="FFFFFF"/>
        <w:spacing w:before="0" w:beforeAutospacing="0"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- эмоционально положительного отношения учащихся к деятельности – основное условие развития творчества;</w:t>
      </w:r>
    </w:p>
    <w:p w:rsidR="005D7526" w:rsidRPr="005B4EDF" w:rsidRDefault="005D7526" w:rsidP="00701924">
      <w:pPr>
        <w:pStyle w:val="a3"/>
        <w:shd w:val="clear" w:color="auto" w:fill="FFFFFF"/>
        <w:spacing w:before="0" w:beforeAutospacing="0"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– учет индивидуальных особенностей – одно из главных условий успешного обучения;</w:t>
      </w:r>
    </w:p>
    <w:p w:rsidR="005D7526" w:rsidRPr="005B4EDF" w:rsidRDefault="005D7526" w:rsidP="00701924">
      <w:pPr>
        <w:pStyle w:val="a3"/>
        <w:shd w:val="clear" w:color="auto" w:fill="FFFFFF"/>
        <w:spacing w:before="0" w:beforeAutospacing="0"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 xml:space="preserve">– последовательность освоения учебного материала – от простого к </w:t>
      </w:r>
      <w:proofErr w:type="gramStart"/>
      <w:r w:rsidRPr="005B4EDF">
        <w:rPr>
          <w:color w:val="000000"/>
        </w:rPr>
        <w:t>сложному</w:t>
      </w:r>
      <w:proofErr w:type="gramEnd"/>
      <w:r w:rsidRPr="005B4EDF">
        <w:rPr>
          <w:color w:val="000000"/>
        </w:rPr>
        <w:t>, от учебных заданий к творческим решениям;</w:t>
      </w:r>
    </w:p>
    <w:p w:rsidR="005D7526" w:rsidRPr="005B4EDF" w:rsidRDefault="005D7526" w:rsidP="00701924">
      <w:pPr>
        <w:pStyle w:val="a3"/>
        <w:shd w:val="clear" w:color="auto" w:fill="FFFFFF"/>
        <w:spacing w:before="0" w:beforeAutospacing="0"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– удовлетворение практических чувств через создание полезных и красивых вещей.</w:t>
      </w:r>
    </w:p>
    <w:p w:rsidR="006F646E" w:rsidRPr="005B4EDF" w:rsidRDefault="006F646E" w:rsidP="00701924">
      <w:pPr>
        <w:pStyle w:val="a3"/>
        <w:shd w:val="clear" w:color="auto" w:fill="FFFFFF"/>
        <w:spacing w:before="0" w:beforeAutospacing="0" w:after="0"/>
        <w:ind w:firstLine="708"/>
        <w:jc w:val="both"/>
        <w:textAlignment w:val="baseline"/>
        <w:rPr>
          <w:color w:val="000000"/>
        </w:rPr>
      </w:pPr>
      <w:proofErr w:type="gramStart"/>
      <w:r w:rsidRPr="005B4EDF">
        <w:rPr>
          <w:color w:val="000000"/>
        </w:rPr>
        <w:lastRenderedPageBreak/>
        <w:t xml:space="preserve">Методы </w:t>
      </w:r>
      <w:r w:rsidR="005D7526" w:rsidRPr="005B4EDF">
        <w:rPr>
          <w:color w:val="000000"/>
        </w:rPr>
        <w:t>обучения: репродуктивный (воспроизводящий); иллюстративный (объяснение сопровождается демонстрацией наглядного материала); проблемный (педагог ставит проблему и решает ее вместе с обучающимися); эвристический (проблема ставится самими детьми, ими же предлагаются пути решения).</w:t>
      </w:r>
      <w:r w:rsidRPr="005B4EDF">
        <w:rPr>
          <w:color w:val="000000"/>
        </w:rPr>
        <w:t xml:space="preserve"> </w:t>
      </w:r>
      <w:proofErr w:type="gramEnd"/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Программа "Крас</w:t>
      </w:r>
      <w:r w:rsidR="0052785E" w:rsidRPr="005B4EDF">
        <w:rPr>
          <w:color w:val="000000"/>
        </w:rPr>
        <w:t>ота своими руками" состоит из 2</w:t>
      </w:r>
      <w:r w:rsidRPr="005B4EDF">
        <w:rPr>
          <w:color w:val="000000"/>
        </w:rPr>
        <w:t>-х блок</w:t>
      </w:r>
      <w:r w:rsidR="0052785E" w:rsidRPr="005B4EDF">
        <w:rPr>
          <w:color w:val="000000"/>
        </w:rPr>
        <w:t>ов: «Декор», «Новые веяния».</w:t>
      </w:r>
      <w:r w:rsidRPr="005B4EDF">
        <w:rPr>
          <w:color w:val="000000"/>
        </w:rPr>
        <w:t xml:space="preserve"> Составлено учебно-тематическое планирование, в котором отражены основные направления деятельности по освоению декоративно-прикладного искусства: </w:t>
      </w:r>
      <w:proofErr w:type="spellStart"/>
      <w:r w:rsidRPr="005B4EDF">
        <w:rPr>
          <w:color w:val="000000"/>
        </w:rPr>
        <w:t>пластинография</w:t>
      </w:r>
      <w:proofErr w:type="spellEnd"/>
      <w:r w:rsidRPr="005B4EDF">
        <w:rPr>
          <w:color w:val="000000"/>
        </w:rPr>
        <w:t xml:space="preserve">, нитяная графика, </w:t>
      </w:r>
      <w:proofErr w:type="spellStart"/>
      <w:r w:rsidRPr="005B4EDF">
        <w:rPr>
          <w:color w:val="000000"/>
        </w:rPr>
        <w:t>бисероплетение</w:t>
      </w:r>
      <w:proofErr w:type="spellEnd"/>
      <w:r w:rsidRPr="005B4EDF">
        <w:rPr>
          <w:color w:val="000000"/>
        </w:rPr>
        <w:t xml:space="preserve">, декорирование вещей, </w:t>
      </w:r>
      <w:proofErr w:type="spellStart"/>
      <w:r w:rsidRPr="005B4EDF">
        <w:rPr>
          <w:color w:val="000000"/>
        </w:rPr>
        <w:t>айрис</w:t>
      </w:r>
      <w:proofErr w:type="spellEnd"/>
      <w:r w:rsidRPr="005B4EDF">
        <w:rPr>
          <w:color w:val="000000"/>
        </w:rPr>
        <w:t xml:space="preserve"> </w:t>
      </w:r>
      <w:proofErr w:type="spellStart"/>
      <w:r w:rsidRPr="005B4EDF">
        <w:rPr>
          <w:color w:val="000000"/>
        </w:rPr>
        <w:t>фолдинг</w:t>
      </w:r>
      <w:proofErr w:type="spellEnd"/>
      <w:r w:rsidRPr="005B4EDF">
        <w:rPr>
          <w:color w:val="000000"/>
        </w:rPr>
        <w:t xml:space="preserve">, из природных материалов и смешанные техники. Выбор данных направлений обусловлен следующими критериями: сравнительно маленькие затраты на материалы, возможность освоения дисциплин за короткий период. Основной формой обучения по программе является урок, на котором используются групповые и индивидуальные формы организации учебно-творческой деятельности </w:t>
      </w:r>
      <w:proofErr w:type="gramStart"/>
      <w:r w:rsidRPr="005B4EDF">
        <w:rPr>
          <w:color w:val="000000"/>
        </w:rPr>
        <w:t>обучающихся</w:t>
      </w:r>
      <w:proofErr w:type="gramEnd"/>
      <w:r w:rsidRPr="005B4EDF">
        <w:rPr>
          <w:color w:val="000000"/>
        </w:rPr>
        <w:t>. Программа рассчитана на возраст детей 7-15 лет.</w:t>
      </w:r>
      <w:r w:rsidRPr="005B4EDF">
        <w:t xml:space="preserve"> </w:t>
      </w:r>
      <w:r w:rsidRPr="005B4EDF">
        <w:rPr>
          <w:color w:val="000000"/>
        </w:rPr>
        <w:t>Количество часов.</w:t>
      </w:r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 xml:space="preserve"> Программа « Декоративно-прикладное искусство» разработана для 1  года обучения.</w:t>
      </w:r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 xml:space="preserve">На изучение предмета отводится </w:t>
      </w:r>
      <w:r w:rsidR="00701924">
        <w:rPr>
          <w:color w:val="000000"/>
        </w:rPr>
        <w:t>6</w:t>
      </w:r>
      <w:r w:rsidRPr="005B4EDF">
        <w:rPr>
          <w:color w:val="000000"/>
        </w:rPr>
        <w:t xml:space="preserve"> ч</w:t>
      </w:r>
      <w:r w:rsidR="0052785E" w:rsidRPr="005B4EDF">
        <w:rPr>
          <w:color w:val="000000"/>
        </w:rPr>
        <w:t>.</w:t>
      </w:r>
      <w:r w:rsidRPr="005B4EDF">
        <w:rPr>
          <w:color w:val="000000"/>
        </w:rPr>
        <w:t xml:space="preserve"> в  неделю, в</w:t>
      </w:r>
      <w:r w:rsidR="00CC6653" w:rsidRPr="005B4EDF">
        <w:rPr>
          <w:color w:val="000000"/>
        </w:rPr>
        <w:t>сего на курс  обучения    -  216</w:t>
      </w:r>
      <w:r w:rsidRPr="005B4EDF">
        <w:rPr>
          <w:color w:val="000000"/>
        </w:rPr>
        <w:t xml:space="preserve"> ч.</w:t>
      </w:r>
    </w:p>
    <w:p w:rsidR="005D7526" w:rsidRPr="00701924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b/>
          <w:color w:val="000000"/>
        </w:rPr>
      </w:pPr>
      <w:r w:rsidRPr="00701924">
        <w:rPr>
          <w:b/>
          <w:color w:val="000000"/>
        </w:rPr>
        <w:t>Цели и задачи программы.</w:t>
      </w:r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Цель - формирование у учащихся социально значимых, ценностно-смысловых установок, развитие способности к творческому самовыражению и самореализации через теоретическое и практическое знакомство с декоративно-прикладным творчеством. Приобщение учащихся к самостоятельному изготовлению декоративных изделий. Социализация личности ребенка посредством приобщения к современным видам декоративно - прикладного искусства.</w:t>
      </w:r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Задачи:</w:t>
      </w:r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1.</w:t>
      </w:r>
      <w:r w:rsidRPr="005B4EDF">
        <w:rPr>
          <w:color w:val="000000"/>
        </w:rPr>
        <w:tab/>
        <w:t>Развить понимание художественно-выразительных особенностей языка декоративно-прикладного искусства.</w:t>
      </w:r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2.</w:t>
      </w:r>
      <w:r w:rsidRPr="005B4EDF">
        <w:rPr>
          <w:color w:val="000000"/>
        </w:rPr>
        <w:tab/>
        <w:t>Научить использовать линию ритм, силуэт, цвет, пропорции, форму, композицию как средства художественной выразительности в создании образа декоративной вещи.</w:t>
      </w:r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3.</w:t>
      </w:r>
      <w:r w:rsidRPr="005B4EDF">
        <w:rPr>
          <w:color w:val="000000"/>
        </w:rPr>
        <w:tab/>
        <w:t xml:space="preserve">Овладеть процессом стилизации природных форм </w:t>
      </w:r>
      <w:proofErr w:type="gramStart"/>
      <w:r w:rsidRPr="005B4EDF">
        <w:rPr>
          <w:color w:val="000000"/>
        </w:rPr>
        <w:t>в</w:t>
      </w:r>
      <w:proofErr w:type="gramEnd"/>
      <w:r w:rsidRPr="005B4EDF">
        <w:rPr>
          <w:color w:val="000000"/>
        </w:rPr>
        <w:t xml:space="preserve"> декоративные.</w:t>
      </w:r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4.</w:t>
      </w:r>
      <w:r w:rsidRPr="005B4EDF">
        <w:rPr>
          <w:color w:val="000000"/>
        </w:rPr>
        <w:tab/>
        <w:t>Объяснить взаимосвязь формы украшаемого изделия и выбираемого декора.</w:t>
      </w:r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5.</w:t>
      </w:r>
      <w:r w:rsidRPr="005B4EDF">
        <w:rPr>
          <w:color w:val="000000"/>
        </w:rPr>
        <w:tab/>
        <w:t xml:space="preserve">Познакомить с различными видами </w:t>
      </w:r>
      <w:proofErr w:type="gramStart"/>
      <w:r w:rsidRPr="005B4EDF">
        <w:rPr>
          <w:color w:val="000000"/>
        </w:rPr>
        <w:t>современного</w:t>
      </w:r>
      <w:proofErr w:type="gramEnd"/>
      <w:r w:rsidRPr="005B4EDF">
        <w:rPr>
          <w:color w:val="000000"/>
        </w:rPr>
        <w:t xml:space="preserve"> </w:t>
      </w:r>
      <w:proofErr w:type="spellStart"/>
      <w:r w:rsidRPr="005B4EDF">
        <w:rPr>
          <w:color w:val="000000"/>
        </w:rPr>
        <w:t>хенд</w:t>
      </w:r>
      <w:proofErr w:type="spellEnd"/>
      <w:r w:rsidRPr="005B4EDF">
        <w:rPr>
          <w:color w:val="000000"/>
        </w:rPr>
        <w:t xml:space="preserve"> </w:t>
      </w:r>
      <w:proofErr w:type="spellStart"/>
      <w:r w:rsidRPr="005B4EDF">
        <w:rPr>
          <w:color w:val="000000"/>
        </w:rPr>
        <w:t>мейда</w:t>
      </w:r>
      <w:proofErr w:type="spellEnd"/>
      <w:r w:rsidRPr="005B4EDF">
        <w:rPr>
          <w:color w:val="000000"/>
        </w:rPr>
        <w:t>.</w:t>
      </w:r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6.</w:t>
      </w:r>
      <w:r w:rsidRPr="005B4EDF">
        <w:rPr>
          <w:color w:val="000000"/>
        </w:rPr>
        <w:tab/>
      </w:r>
      <w:proofErr w:type="gramStart"/>
      <w:r w:rsidRPr="005B4EDF">
        <w:rPr>
          <w:color w:val="000000"/>
        </w:rPr>
        <w:t>Развить навыки работы обучающихся с различными материалами и в различных техниках</w:t>
      </w:r>
      <w:proofErr w:type="gramEnd"/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7.</w:t>
      </w:r>
      <w:r w:rsidRPr="005B4EDF">
        <w:rPr>
          <w:color w:val="000000"/>
        </w:rPr>
        <w:tab/>
        <w:t>Учитывать взаимосвязь формы объекта с его функциональным назначением, материалом, украшением в процессе эстетического анализа предметов декоративно-прикладного искусства.</w:t>
      </w:r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lastRenderedPageBreak/>
        <w:t>8.</w:t>
      </w:r>
      <w:r w:rsidRPr="005B4EDF">
        <w:rPr>
          <w:color w:val="000000"/>
        </w:rPr>
        <w:tab/>
        <w:t>Создавать предметы декоративно-прикладного творчества.</w:t>
      </w:r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9.</w:t>
      </w:r>
      <w:r w:rsidRPr="005B4EDF">
        <w:rPr>
          <w:color w:val="000000"/>
        </w:rPr>
        <w:tab/>
        <w:t xml:space="preserve"> Развивать индивидуальные способности учащихся, художественное мышление, чувство цвета, материала и фактуры, интерес и любовь к прикладному творчеству, основанному на народных традициях, коммуникативные способности детей в процессе обучения;</w:t>
      </w:r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10.</w:t>
      </w:r>
      <w:r w:rsidRPr="005B4EDF">
        <w:rPr>
          <w:color w:val="000000"/>
        </w:rPr>
        <w:tab/>
        <w:t xml:space="preserve"> Воспитывать эстетический вкус, творческое отношение к труду, аккуратность, усидчивость, трудолюбие, прилежание в работе, а также социально – психологическое: чувство удовлетворения от изделия, сделанного своими руками</w:t>
      </w:r>
    </w:p>
    <w:p w:rsidR="005D7526" w:rsidRPr="005B4EDF" w:rsidRDefault="005D7526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11.</w:t>
      </w:r>
      <w:r w:rsidRPr="005B4EDF">
        <w:rPr>
          <w:color w:val="000000"/>
        </w:rPr>
        <w:tab/>
        <w:t>Создать благоприятную атмосферу для неформального общения детей, увлеченных общим делом.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b/>
          <w:color w:val="000000"/>
        </w:rPr>
      </w:pPr>
      <w:r w:rsidRPr="005B4EDF">
        <w:rPr>
          <w:b/>
          <w:color w:val="000000"/>
        </w:rPr>
        <w:t xml:space="preserve">  Формы контроля.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Прогнозируемые результаты и методы их диагностики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Основные виды диагностики результата: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•   входной – проводится в начале обучения, определяет уровень знаний и художественно-творческих способностей ребенка (беседа, тесты);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•   текущий – проводится на каждом занятии: акцентирование внимания, просмотр работ;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 xml:space="preserve">•  </w:t>
      </w:r>
      <w:proofErr w:type="gramStart"/>
      <w:r w:rsidRPr="005B4EDF">
        <w:rPr>
          <w:color w:val="000000"/>
        </w:rPr>
        <w:t>промежуточный</w:t>
      </w:r>
      <w:proofErr w:type="gramEnd"/>
      <w:r w:rsidRPr="005B4EDF">
        <w:rPr>
          <w:color w:val="000000"/>
        </w:rPr>
        <w:t xml:space="preserve"> – проводится по окончании изучения отдельных тем: дидактические игры, кроссворды, тестовые задания, выставки;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 xml:space="preserve">•   итоговый – проводится в конце </w:t>
      </w:r>
      <w:r w:rsidR="00B36BC7" w:rsidRPr="005B4EDF">
        <w:rPr>
          <w:color w:val="000000"/>
        </w:rPr>
        <w:t>каждой темы</w:t>
      </w:r>
      <w:r w:rsidRPr="005B4EDF">
        <w:rPr>
          <w:color w:val="000000"/>
        </w:rPr>
        <w:t>, определяет уровень освоения программы: итоговая выставка.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 xml:space="preserve">В результате реализации программы детьми должен </w:t>
      </w:r>
      <w:proofErr w:type="gramStart"/>
      <w:r w:rsidRPr="005B4EDF">
        <w:rPr>
          <w:color w:val="000000"/>
        </w:rPr>
        <w:t>быть</w:t>
      </w:r>
      <w:proofErr w:type="gramEnd"/>
      <w:r w:rsidRPr="005B4EDF">
        <w:rPr>
          <w:color w:val="000000"/>
        </w:rPr>
        <w:t xml:space="preserve"> достигнут определенный уровень овладения изобразительной грамотой. Воспитанники научатся обращаться с материалами и инструментами изобразительного искусства, знать специальную терминологию, иметь представление о видах и жанрах искусства. Постепенно, благодаря формированию хорошего эстетического вкуса, дети смогут противостоять натиску массовой культуры, что поможет нравственному развитию личности. На занятиях, посвященных народному творчеству, знакомясь с лучшими произведениями народных мастеров, учащиеся получат представление о различных видах народного искусства, что будет способствовать развитию интереса и уважения к родной культуре.</w:t>
      </w:r>
    </w:p>
    <w:p w:rsidR="00B207DC" w:rsidRPr="00701924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b/>
          <w:color w:val="000000"/>
        </w:rPr>
      </w:pPr>
      <w:r w:rsidRPr="00701924">
        <w:rPr>
          <w:b/>
          <w:color w:val="000000"/>
        </w:rPr>
        <w:t>Формы  и методы организации занятий: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•    беседы, оживляющие интерес и активизирующие внимание;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•    демонстрация наглядных пособий, позволяющая, конкретизировать учебный материал;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•    работа с раздаточным материалом в виде готовых трафаретов, мелких деталей, которые ребенок затрудняется сделать сам;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lastRenderedPageBreak/>
        <w:t>•    организация индивидуальных и коллективных форм художественного творчества;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•     организация экскурсий в музеи изобразительного и декоративно-прикладного искусства;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•    организация выставок детских работ;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•    создание и развитие детского коллектива;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•        викторины, игры, конкурсы;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•        практические занятия в группах;</w:t>
      </w:r>
    </w:p>
    <w:p w:rsidR="00B207DC" w:rsidRPr="005B4EDF" w:rsidRDefault="00B207DC" w:rsidP="006F646E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/>
        </w:rPr>
      </w:pPr>
      <w:r w:rsidRPr="005B4EDF">
        <w:rPr>
          <w:color w:val="000000"/>
        </w:rPr>
        <w:t>•    работа с родителями</w:t>
      </w:r>
    </w:p>
    <w:p w:rsidR="00CC6653" w:rsidRPr="005B4EDF" w:rsidRDefault="00716719" w:rsidP="00716719">
      <w:pPr>
        <w:shd w:val="clear" w:color="auto" w:fill="FFFFFF"/>
        <w:spacing w:after="0" w:line="294" w:lineRule="atLeast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</w:p>
    <w:p w:rsidR="000D3761" w:rsidRPr="005B4EDF" w:rsidRDefault="00CC6653" w:rsidP="00716719">
      <w:pPr>
        <w:shd w:val="clear" w:color="auto" w:fill="FFFFFF"/>
        <w:spacing w:after="0" w:line="294" w:lineRule="atLeast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 w:rsidR="00716719"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D0874"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r w:rsidR="00C53273"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D0874" w:rsidRPr="005B4EDF" w:rsidRDefault="000D3761" w:rsidP="00195F0E">
      <w:pPr>
        <w:shd w:val="clear" w:color="auto" w:fill="FFFFFF"/>
        <w:spacing w:after="0" w:line="294" w:lineRule="atLeast"/>
        <w:ind w:righ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53273"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 обучения</w:t>
      </w:r>
    </w:p>
    <w:p w:rsidR="008D0874" w:rsidRPr="005B4EDF" w:rsidRDefault="008D0874" w:rsidP="00195F0E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tbl>
      <w:tblPr>
        <w:tblStyle w:val="a5"/>
        <w:tblW w:w="110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089"/>
        <w:gridCol w:w="709"/>
        <w:gridCol w:w="1701"/>
        <w:gridCol w:w="955"/>
      </w:tblGrid>
      <w:tr w:rsidR="004D538B" w:rsidRPr="005B4EDF" w:rsidTr="00AE7882">
        <w:trPr>
          <w:trHeight w:val="172"/>
        </w:trPr>
        <w:tc>
          <w:tcPr>
            <w:tcW w:w="567" w:type="dxa"/>
            <w:vMerge w:val="restart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7089" w:type="dxa"/>
            <w:vMerge w:val="restart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тема занятия</w:t>
            </w:r>
          </w:p>
        </w:tc>
        <w:tc>
          <w:tcPr>
            <w:tcW w:w="2410" w:type="dxa"/>
            <w:gridSpan w:val="2"/>
          </w:tcPr>
          <w:p w:rsidR="004D538B" w:rsidRPr="005B4EDF" w:rsidRDefault="004D538B" w:rsidP="000216FE">
            <w:pPr>
              <w:spacing w:line="294" w:lineRule="atLeast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55" w:type="dxa"/>
            <w:vMerge w:val="restart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</w:tr>
      <w:tr w:rsidR="004D538B" w:rsidRPr="005B4EDF" w:rsidTr="00AE7882">
        <w:trPr>
          <w:trHeight w:val="118"/>
        </w:trPr>
        <w:tc>
          <w:tcPr>
            <w:tcW w:w="567" w:type="dxa"/>
            <w:vMerge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9" w:type="dxa"/>
            <w:vMerge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955" w:type="dxa"/>
            <w:vMerge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882" w:rsidRPr="005B4EDF" w:rsidTr="00AE7882">
        <w:trPr>
          <w:trHeight w:val="118"/>
        </w:trPr>
        <w:tc>
          <w:tcPr>
            <w:tcW w:w="567" w:type="dxa"/>
          </w:tcPr>
          <w:p w:rsidR="00AE7882" w:rsidRPr="005B4EDF" w:rsidRDefault="00AE7882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9" w:type="dxa"/>
          </w:tcPr>
          <w:p w:rsidR="00AE7882" w:rsidRPr="005B4EDF" w:rsidRDefault="00AE7882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БЛОК «ДЕКОР»</w:t>
            </w:r>
          </w:p>
        </w:tc>
        <w:tc>
          <w:tcPr>
            <w:tcW w:w="709" w:type="dxa"/>
          </w:tcPr>
          <w:p w:rsidR="00AE7882" w:rsidRPr="005B4EDF" w:rsidRDefault="00AE7882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882" w:rsidRPr="005B4EDF" w:rsidRDefault="00AE7882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AE7882" w:rsidRPr="005B4EDF" w:rsidRDefault="00AE7882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38B" w:rsidRPr="005B4EDF" w:rsidTr="00AE7882">
        <w:trPr>
          <w:trHeight w:val="118"/>
        </w:trPr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9" w:type="dxa"/>
          </w:tcPr>
          <w:p w:rsidR="004D538B" w:rsidRPr="005B4EDF" w:rsidRDefault="00C74D22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Раздел 1. </w:t>
            </w:r>
            <w:r w:rsidRPr="005B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D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4D538B" w:rsidRPr="005B4EDF" w:rsidRDefault="00E174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4D538B" w:rsidRPr="005B4EDF" w:rsidTr="00AE7882">
        <w:trPr>
          <w:trHeight w:val="118"/>
        </w:trPr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Вводное занятие.</w:t>
            </w:r>
            <w:r w:rsidRPr="005B4E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4ED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Инструктаж по</w:t>
            </w:r>
            <w:r w:rsidRPr="005B4ED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B4ED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технике безопасности</w:t>
            </w: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при работе с инструментами и материалами.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D538B" w:rsidRPr="005B4EDF" w:rsidTr="00AE7882">
        <w:trPr>
          <w:trHeight w:val="118"/>
        </w:trPr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089" w:type="dxa"/>
          </w:tcPr>
          <w:p w:rsidR="004D538B" w:rsidRPr="005B4EDF" w:rsidRDefault="00C74D22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Экскурсия в лес. Сбор природного материала.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4D538B" w:rsidRPr="005B4EDF" w:rsidRDefault="00E174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538B" w:rsidRPr="005B4EDF" w:rsidTr="00AE7882">
        <w:trPr>
          <w:trHeight w:val="118"/>
        </w:trPr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4D538B" w:rsidRPr="005B4EDF" w:rsidRDefault="00C74D22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Ежик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538B" w:rsidRPr="005B4EDF" w:rsidTr="00AE7882">
        <w:trPr>
          <w:trHeight w:val="118"/>
        </w:trPr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4D538B" w:rsidRPr="005B4EDF" w:rsidRDefault="00C74D22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Сова на ветке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</w:tcPr>
          <w:p w:rsidR="004D538B" w:rsidRPr="005B4EDF" w:rsidRDefault="00E174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461D2" w:rsidRPr="005B4EDF" w:rsidTr="00AE7882">
        <w:trPr>
          <w:trHeight w:val="118"/>
        </w:trPr>
        <w:tc>
          <w:tcPr>
            <w:tcW w:w="567" w:type="dxa"/>
          </w:tcPr>
          <w:p w:rsidR="00A461D2" w:rsidRPr="005B4EDF" w:rsidRDefault="00A461D2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A461D2" w:rsidRPr="005B4EDF" w:rsidRDefault="00C22E84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Композиция  «Осенний лес»</w:t>
            </w:r>
          </w:p>
        </w:tc>
        <w:tc>
          <w:tcPr>
            <w:tcW w:w="709" w:type="dxa"/>
          </w:tcPr>
          <w:p w:rsidR="00A461D2" w:rsidRPr="005B4EDF" w:rsidRDefault="00A461D2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461D2" w:rsidRPr="005B4EDF" w:rsidRDefault="00704C1F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A461D2" w:rsidRPr="005B4EDF" w:rsidRDefault="00E174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538B" w:rsidRPr="005B4EDF" w:rsidTr="00AE7882">
        <w:trPr>
          <w:trHeight w:val="118"/>
        </w:trPr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55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04C1F" w:rsidRPr="005B4EDF" w:rsidTr="00AE7882">
        <w:trPr>
          <w:trHeight w:val="118"/>
        </w:trPr>
        <w:tc>
          <w:tcPr>
            <w:tcW w:w="567" w:type="dxa"/>
          </w:tcPr>
          <w:p w:rsidR="00704C1F" w:rsidRPr="005B4EDF" w:rsidRDefault="00704C1F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9" w:type="dxa"/>
          </w:tcPr>
          <w:p w:rsidR="00704C1F" w:rsidRPr="005B4EDF" w:rsidRDefault="00C74D22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Раздел 2</w:t>
            </w:r>
            <w:r w:rsidRPr="005B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Пластилиновая живопись</w:t>
            </w:r>
          </w:p>
        </w:tc>
        <w:tc>
          <w:tcPr>
            <w:tcW w:w="709" w:type="dxa"/>
          </w:tcPr>
          <w:p w:rsidR="00704C1F" w:rsidRPr="005B4EDF" w:rsidRDefault="00704C1F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C1F" w:rsidRPr="005B4EDF" w:rsidRDefault="00704C1F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704C1F" w:rsidRPr="005B4EDF" w:rsidRDefault="00E174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704C1F" w:rsidRPr="005B4EDF" w:rsidTr="00AE7882">
        <w:trPr>
          <w:trHeight w:val="118"/>
        </w:trPr>
        <w:tc>
          <w:tcPr>
            <w:tcW w:w="567" w:type="dxa"/>
          </w:tcPr>
          <w:p w:rsidR="00704C1F" w:rsidRPr="005B4EDF" w:rsidRDefault="00704C1F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704C1F" w:rsidRPr="005B4EDF" w:rsidRDefault="00704C1F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Вводное занятие. Инструктаж по технике безопасности при работе с инструментами и материалом</w:t>
            </w:r>
          </w:p>
        </w:tc>
        <w:tc>
          <w:tcPr>
            <w:tcW w:w="709" w:type="dxa"/>
          </w:tcPr>
          <w:p w:rsidR="00704C1F" w:rsidRPr="005B4EDF" w:rsidRDefault="00704C1F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4C1F" w:rsidRPr="005B4EDF" w:rsidRDefault="00704C1F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04C1F" w:rsidRPr="005B4EDF" w:rsidRDefault="00704C1F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4C1F" w:rsidRPr="005B4EDF" w:rsidTr="00AE7882">
        <w:trPr>
          <w:trHeight w:val="118"/>
        </w:trPr>
        <w:tc>
          <w:tcPr>
            <w:tcW w:w="567" w:type="dxa"/>
          </w:tcPr>
          <w:p w:rsidR="00704C1F" w:rsidRPr="005B4EDF" w:rsidRDefault="00704C1F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C1F" w:rsidRPr="005B4EDF" w:rsidRDefault="00704C1F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C1F" w:rsidRPr="005B4EDF" w:rsidRDefault="00704C1F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704C1F" w:rsidRPr="005B4EDF" w:rsidRDefault="00C74D22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Лепка картин в технике мозаики. Картинки из пластилиновых шариков на стекле</w:t>
            </w:r>
          </w:p>
        </w:tc>
        <w:tc>
          <w:tcPr>
            <w:tcW w:w="709" w:type="dxa"/>
          </w:tcPr>
          <w:p w:rsidR="00704C1F" w:rsidRPr="005B4EDF" w:rsidRDefault="00704C1F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4C1F" w:rsidRPr="005B4EDF" w:rsidRDefault="00A70800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704C1F" w:rsidRPr="005B4EDF" w:rsidRDefault="00E174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04C1F" w:rsidRPr="005B4EDF" w:rsidTr="00AE7882">
        <w:trPr>
          <w:trHeight w:val="118"/>
        </w:trPr>
        <w:tc>
          <w:tcPr>
            <w:tcW w:w="567" w:type="dxa"/>
          </w:tcPr>
          <w:p w:rsidR="00704C1F" w:rsidRPr="005B4EDF" w:rsidRDefault="007132B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704C1F" w:rsidRPr="005B4EDF" w:rsidRDefault="00C74D22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Лепка картинок из жгутиков на тарелке</w:t>
            </w:r>
          </w:p>
        </w:tc>
        <w:tc>
          <w:tcPr>
            <w:tcW w:w="709" w:type="dxa"/>
          </w:tcPr>
          <w:p w:rsidR="00704C1F" w:rsidRPr="005B4EDF" w:rsidRDefault="007132B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4C1F" w:rsidRPr="005B4EDF" w:rsidRDefault="00A70800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704C1F" w:rsidRPr="005B4EDF" w:rsidRDefault="00E174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132B9" w:rsidRPr="005B4EDF" w:rsidTr="00AE7882">
        <w:trPr>
          <w:trHeight w:val="118"/>
        </w:trPr>
        <w:tc>
          <w:tcPr>
            <w:tcW w:w="567" w:type="dxa"/>
          </w:tcPr>
          <w:p w:rsidR="007132B9" w:rsidRPr="005B4EDF" w:rsidRDefault="007132B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7132B9" w:rsidRPr="005B4EDF" w:rsidRDefault="00C22E84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Многоплановые картинки</w:t>
            </w:r>
          </w:p>
        </w:tc>
        <w:tc>
          <w:tcPr>
            <w:tcW w:w="709" w:type="dxa"/>
          </w:tcPr>
          <w:p w:rsidR="007132B9" w:rsidRPr="005B4EDF" w:rsidRDefault="007132B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32B9" w:rsidRPr="005B4EDF" w:rsidRDefault="00A70800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7132B9" w:rsidRPr="005B4EDF" w:rsidRDefault="007132B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132B9" w:rsidRPr="005B4EDF" w:rsidTr="00AE7882">
        <w:trPr>
          <w:trHeight w:val="118"/>
        </w:trPr>
        <w:tc>
          <w:tcPr>
            <w:tcW w:w="567" w:type="dxa"/>
          </w:tcPr>
          <w:p w:rsidR="007132B9" w:rsidRPr="005B4EDF" w:rsidRDefault="007132B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7132B9" w:rsidRPr="005B4EDF" w:rsidRDefault="00C22E84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B4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Лепка </w:t>
            </w:r>
            <w:proofErr w:type="gramStart"/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способом </w:t>
            </w:r>
            <w:proofErr w:type="spellStart"/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сграфффито</w:t>
            </w:r>
            <w:proofErr w:type="spellEnd"/>
          </w:p>
        </w:tc>
        <w:tc>
          <w:tcPr>
            <w:tcW w:w="709" w:type="dxa"/>
          </w:tcPr>
          <w:p w:rsidR="007132B9" w:rsidRPr="005B4EDF" w:rsidRDefault="007132B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32B9" w:rsidRPr="005B4EDF" w:rsidRDefault="007132B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7132B9" w:rsidRPr="005B4EDF" w:rsidRDefault="00651281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1281" w:rsidRPr="005B4EDF" w:rsidTr="00AE7882">
        <w:trPr>
          <w:trHeight w:val="118"/>
        </w:trPr>
        <w:tc>
          <w:tcPr>
            <w:tcW w:w="567" w:type="dxa"/>
          </w:tcPr>
          <w:p w:rsidR="00651281" w:rsidRPr="005B4EDF" w:rsidRDefault="00651281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651281" w:rsidRPr="005B4EDF" w:rsidRDefault="00651281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</w:tcPr>
          <w:p w:rsidR="00651281" w:rsidRPr="005B4EDF" w:rsidRDefault="00651281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51281" w:rsidRPr="005B4EDF" w:rsidRDefault="00651281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651281" w:rsidRPr="005B4EDF" w:rsidRDefault="00651281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538B" w:rsidRPr="005B4EDF" w:rsidTr="00AE7882">
        <w:trPr>
          <w:trHeight w:val="118"/>
        </w:trPr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9" w:type="dxa"/>
          </w:tcPr>
          <w:p w:rsidR="004D538B" w:rsidRPr="005B4EDF" w:rsidRDefault="00704C1F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Раздел 3</w:t>
            </w:r>
            <w:r w:rsidR="004D538B" w:rsidRPr="005B4ED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D538B" w:rsidRPr="005B4ED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4D538B" w:rsidRPr="005B4EDF" w:rsidRDefault="00FE3B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Вводное занятие.</w:t>
            </w:r>
            <w:r w:rsidRPr="005B4ED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B4ED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Инструктаж по</w:t>
            </w:r>
            <w:r w:rsidRPr="005B4E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B4ED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технике безопасности</w:t>
            </w:r>
            <w:r w:rsidRPr="005B4E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при работе с инструментами и материалами.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Плетение плоских фигурок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38B" w:rsidRPr="005B4EDF" w:rsidRDefault="00A70800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4D538B" w:rsidRPr="005B4EDF" w:rsidRDefault="00E174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Плетение объемных фигурок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4D538B" w:rsidRPr="005B4EDF" w:rsidRDefault="00FE3B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Плетение стрекозы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38B" w:rsidRPr="005B4EDF" w:rsidRDefault="00A70800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4D538B" w:rsidRPr="005B4EDF" w:rsidRDefault="00FE3B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3B3A" w:rsidRPr="005B4EDF" w:rsidTr="00AE7882">
        <w:tc>
          <w:tcPr>
            <w:tcW w:w="567" w:type="dxa"/>
          </w:tcPr>
          <w:p w:rsidR="00FE3B3A" w:rsidRPr="005B4EDF" w:rsidRDefault="00FE3B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FE3B3A" w:rsidRPr="005B4EDF" w:rsidRDefault="00FE3B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Плетение  браслета</w:t>
            </w:r>
          </w:p>
        </w:tc>
        <w:tc>
          <w:tcPr>
            <w:tcW w:w="709" w:type="dxa"/>
          </w:tcPr>
          <w:p w:rsidR="00FE3B3A" w:rsidRPr="005B4EDF" w:rsidRDefault="00FE3B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E3B3A" w:rsidRPr="005B4EDF" w:rsidRDefault="00142D54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FE3B3A" w:rsidRPr="005B4EDF" w:rsidRDefault="00FE3B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42D54" w:rsidRPr="005B4EDF" w:rsidTr="00AE7882">
        <w:tc>
          <w:tcPr>
            <w:tcW w:w="567" w:type="dxa"/>
          </w:tcPr>
          <w:p w:rsidR="00142D54" w:rsidRPr="005B4EDF" w:rsidRDefault="00142D54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9" w:type="dxa"/>
          </w:tcPr>
          <w:p w:rsidR="00142D54" w:rsidRPr="005B4EDF" w:rsidRDefault="00142D54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Совместное изготовление панно из бисера</w:t>
            </w:r>
          </w:p>
        </w:tc>
        <w:tc>
          <w:tcPr>
            <w:tcW w:w="709" w:type="dxa"/>
          </w:tcPr>
          <w:p w:rsidR="00142D54" w:rsidRPr="005B4EDF" w:rsidRDefault="00142D54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2D54" w:rsidRPr="005B4EDF" w:rsidRDefault="00142D54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142D54" w:rsidRPr="005B4EDF" w:rsidRDefault="005C14FE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142D54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Итоговое занятие</w:t>
            </w:r>
            <w:r w:rsidR="00142D54"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 выбор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55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9" w:type="dxa"/>
          </w:tcPr>
          <w:p w:rsidR="004D538B" w:rsidRPr="005B4EDF" w:rsidRDefault="00D62DBE" w:rsidP="005A0ACD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Раздел 4</w:t>
            </w:r>
            <w:r w:rsidR="0034392C" w:rsidRPr="005B4E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="005A0ACD" w:rsidRPr="005A0A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Декорирование вещей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4D538B" w:rsidRPr="005A0ACD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4D538B" w:rsidRPr="005B4EDF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0A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Введение. Инструктаж по технике безопасности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4D538B" w:rsidRPr="005B4EDF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0A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Веселые банки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55" w:type="dxa"/>
          </w:tcPr>
          <w:p w:rsidR="004D538B" w:rsidRPr="005B4EDF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4D538B" w:rsidRPr="005B4EDF" w:rsidRDefault="00CA3D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Декоративная ваза с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крученками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из ниток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38B" w:rsidRPr="005B4EDF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4D538B" w:rsidRPr="005B4EDF" w:rsidRDefault="00945966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4D538B" w:rsidRPr="005B4EDF" w:rsidRDefault="00CA3D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Декор из джутовой веревки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38B" w:rsidRPr="005A0ACD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4D538B" w:rsidRPr="005B4EDF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45966" w:rsidRPr="005B4EDF" w:rsidTr="00AE7882">
        <w:tc>
          <w:tcPr>
            <w:tcW w:w="567" w:type="dxa"/>
          </w:tcPr>
          <w:p w:rsidR="00945966" w:rsidRPr="005B4EDF" w:rsidRDefault="00AA0A2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945966" w:rsidRPr="005B4EDF" w:rsidRDefault="00CA3D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Украшение из букв</w:t>
            </w:r>
          </w:p>
        </w:tc>
        <w:tc>
          <w:tcPr>
            <w:tcW w:w="709" w:type="dxa"/>
          </w:tcPr>
          <w:p w:rsidR="00945966" w:rsidRPr="005B4EDF" w:rsidRDefault="005C14FE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45966" w:rsidRPr="005B4EDF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:rsidR="00945966" w:rsidRPr="005B4EDF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0ACD" w:rsidRPr="005B4EDF" w:rsidTr="00AE7882">
        <w:tc>
          <w:tcPr>
            <w:tcW w:w="567" w:type="dxa"/>
          </w:tcPr>
          <w:p w:rsidR="005A0ACD" w:rsidRPr="005B4EDF" w:rsidRDefault="00CA3D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5A0ACD" w:rsidRPr="005B4EDF" w:rsidRDefault="00CA3D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Украшение коробок из ткани</w:t>
            </w:r>
          </w:p>
        </w:tc>
        <w:tc>
          <w:tcPr>
            <w:tcW w:w="709" w:type="dxa"/>
          </w:tcPr>
          <w:p w:rsidR="005A0ACD" w:rsidRPr="005B4EDF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0ACD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5A0ACD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CA3D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9" w:type="dxa"/>
          </w:tcPr>
          <w:p w:rsidR="004D538B" w:rsidRPr="005B4EDF" w:rsidRDefault="008F4F55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</w:tcPr>
          <w:p w:rsidR="004D538B" w:rsidRPr="005B4EDF" w:rsidRDefault="008F4F55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D538B" w:rsidRPr="005B4EDF" w:rsidRDefault="008F4F55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4D538B" w:rsidRPr="005B4EDF" w:rsidRDefault="008F4F55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3D3A" w:rsidRPr="005B4EDF" w:rsidTr="00AE7882">
        <w:tc>
          <w:tcPr>
            <w:tcW w:w="567" w:type="dxa"/>
          </w:tcPr>
          <w:p w:rsidR="00CA3D3A" w:rsidRDefault="00CA3D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9" w:type="dxa"/>
          </w:tcPr>
          <w:p w:rsidR="00CA3D3A" w:rsidRPr="005B4EDF" w:rsidRDefault="00CA3D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A3D3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 БЛОК «НОВЫЕ ВЕЯНИЯ»</w:t>
            </w:r>
          </w:p>
        </w:tc>
        <w:tc>
          <w:tcPr>
            <w:tcW w:w="709" w:type="dxa"/>
          </w:tcPr>
          <w:p w:rsidR="00CA3D3A" w:rsidRPr="005B4EDF" w:rsidRDefault="00CA3D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D3A" w:rsidRPr="005B4EDF" w:rsidRDefault="00CA3D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CA3D3A" w:rsidRPr="005B4EDF" w:rsidRDefault="00CA3D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9" w:type="dxa"/>
          </w:tcPr>
          <w:p w:rsidR="004D538B" w:rsidRPr="005B4EDF" w:rsidRDefault="004D538B" w:rsidP="005A0ACD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Разде</w:t>
            </w:r>
            <w:r w:rsidR="00D62DBE" w:rsidRPr="005B4E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 5</w:t>
            </w:r>
            <w:r w:rsidR="00A02046" w:rsidRPr="005B4E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="005A0ACD" w:rsidRPr="005A0AC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Нитяная графика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4D538B" w:rsidRPr="005B4EDF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4D538B" w:rsidRPr="005B4EDF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A0A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Вводное занятие. Знакомство с историей. Инструменты и приспособления для вышивки. Материалы. Цвет и цветовые решения. Правила техники безопасности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4D538B" w:rsidRPr="005B4EDF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A0A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Выполнение элементов на картоне.  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4D538B" w:rsidRPr="005B4EDF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4D538B" w:rsidRPr="005B4EDF" w:rsidRDefault="00CA3D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картины из пряжи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38B" w:rsidRPr="005B4EDF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:rsidR="004D538B" w:rsidRPr="005B4EDF" w:rsidRDefault="00C1291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4D538B" w:rsidRPr="005B4EDF" w:rsidRDefault="00CA3D3A" w:rsidP="00DD0D6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картины из ниток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38B" w:rsidRPr="005B4EDF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4D538B" w:rsidRPr="005B4EDF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12919" w:rsidRPr="005B4EDF" w:rsidTr="00AE7882">
        <w:tc>
          <w:tcPr>
            <w:tcW w:w="567" w:type="dxa"/>
          </w:tcPr>
          <w:p w:rsidR="00C12919" w:rsidRPr="005B4EDF" w:rsidRDefault="00C1291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C12919" w:rsidRPr="005B4EDF" w:rsidRDefault="00CA3D3A" w:rsidP="00DD0D6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Выполнение картины с использованием гвоздей</w:t>
            </w:r>
          </w:p>
        </w:tc>
        <w:tc>
          <w:tcPr>
            <w:tcW w:w="709" w:type="dxa"/>
          </w:tcPr>
          <w:p w:rsidR="00C12919" w:rsidRPr="005B4EDF" w:rsidRDefault="00C1291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12919" w:rsidRPr="005B4EDF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C12919" w:rsidRPr="005B4EDF" w:rsidRDefault="005A0ACD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CA3D3A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55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9" w:type="dxa"/>
          </w:tcPr>
          <w:p w:rsidR="004D538B" w:rsidRPr="005B4EDF" w:rsidRDefault="00D62DBE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Раздел 6</w:t>
            </w:r>
            <w:r w:rsidR="004D538B" w:rsidRPr="005B4E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="0034392C" w:rsidRPr="005B4E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Айрис </w:t>
            </w:r>
            <w:proofErr w:type="spellStart"/>
            <w:r w:rsidR="0034392C" w:rsidRPr="005B4E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фолдинг</w:t>
            </w:r>
            <w:proofErr w:type="spellEnd"/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4D538B" w:rsidRPr="005B4EDF" w:rsidRDefault="004119F7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4E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Вводное занятие.</w:t>
            </w:r>
            <w:r w:rsidRPr="005B4ED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B4ED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Инструктаж по</w:t>
            </w:r>
            <w:r w:rsidRPr="005B4E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ED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технике безопасности</w:t>
            </w:r>
            <w:r w:rsidRPr="005B4E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при работе с инструментами и материалами. Знакомство с основами цветовой грамотности и законами композиции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4D538B" w:rsidRPr="005B4EDF" w:rsidRDefault="00C12919" w:rsidP="00DD0D6B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E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Картина из бумаги на выбор детей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955" w:type="dxa"/>
          </w:tcPr>
          <w:p w:rsidR="004D538B" w:rsidRPr="005B4EDF" w:rsidRDefault="00E174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4D538B" w:rsidRPr="005B4EDF" w:rsidRDefault="00C12919" w:rsidP="00DD0D6B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E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Картина из фантиков на выбор детей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4D538B" w:rsidRPr="005B4EDF" w:rsidRDefault="00E174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4D538B" w:rsidRPr="005B4EDF" w:rsidRDefault="00C12919" w:rsidP="00DD0D6B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E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Картина из ткани на выбор детей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4D538B" w:rsidRPr="005B4EDF" w:rsidRDefault="004119F7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4D538B" w:rsidRPr="005B4EDF" w:rsidRDefault="004D538B" w:rsidP="00DD0D6B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E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55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AA0A29" w:rsidRPr="005B4EDF" w:rsidTr="00AE7882">
        <w:tc>
          <w:tcPr>
            <w:tcW w:w="567" w:type="dxa"/>
          </w:tcPr>
          <w:p w:rsidR="00AA0A29" w:rsidRPr="005B4EDF" w:rsidRDefault="00AA0A2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9" w:type="dxa"/>
          </w:tcPr>
          <w:p w:rsidR="00AA0A29" w:rsidRPr="005B4EDF" w:rsidRDefault="00AA0A29" w:rsidP="00DD0D6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B4E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Раздел 7. </w:t>
            </w:r>
            <w:proofErr w:type="spellStart"/>
            <w:r w:rsidRPr="005B4E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Пирография</w:t>
            </w:r>
            <w:proofErr w:type="spellEnd"/>
          </w:p>
        </w:tc>
        <w:tc>
          <w:tcPr>
            <w:tcW w:w="709" w:type="dxa"/>
          </w:tcPr>
          <w:p w:rsidR="00AA0A29" w:rsidRPr="005B4EDF" w:rsidRDefault="00AA0A2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0A29" w:rsidRPr="005B4EDF" w:rsidRDefault="00AA0A2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AA0A29" w:rsidRPr="005B4EDF" w:rsidRDefault="00AA0A2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7A4633" w:rsidRPr="005B4EDF" w:rsidTr="00AE7882">
        <w:tc>
          <w:tcPr>
            <w:tcW w:w="567" w:type="dxa"/>
          </w:tcPr>
          <w:p w:rsidR="007A4633" w:rsidRPr="005B4EDF" w:rsidRDefault="007A4633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9" w:type="dxa"/>
          </w:tcPr>
          <w:p w:rsidR="007A4633" w:rsidRPr="005B4EDF" w:rsidRDefault="007A4633" w:rsidP="00DD0D6B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E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Вводное занятие. Инструктаж по технике безопасности при работе с инструментами и материалами.</w:t>
            </w:r>
          </w:p>
        </w:tc>
        <w:tc>
          <w:tcPr>
            <w:tcW w:w="709" w:type="dxa"/>
          </w:tcPr>
          <w:p w:rsidR="007A4633" w:rsidRPr="005B4EDF" w:rsidRDefault="007A4633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A4633" w:rsidRPr="005B4EDF" w:rsidRDefault="007A4633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7A4633" w:rsidRPr="005B4EDF" w:rsidRDefault="007A4633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4633" w:rsidRPr="005B4EDF" w:rsidTr="00AE7882">
        <w:tc>
          <w:tcPr>
            <w:tcW w:w="567" w:type="dxa"/>
          </w:tcPr>
          <w:p w:rsidR="007A4633" w:rsidRPr="005B4EDF" w:rsidRDefault="007A4633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9" w:type="dxa"/>
          </w:tcPr>
          <w:p w:rsidR="007A4633" w:rsidRPr="005B4EDF" w:rsidRDefault="007A4633" w:rsidP="00DD0D6B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E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Выжигание рисунка способом непрерывной линии</w:t>
            </w:r>
          </w:p>
        </w:tc>
        <w:tc>
          <w:tcPr>
            <w:tcW w:w="709" w:type="dxa"/>
          </w:tcPr>
          <w:p w:rsidR="007A4633" w:rsidRPr="005B4EDF" w:rsidRDefault="007A4633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A4633" w:rsidRPr="005B4EDF" w:rsidRDefault="00CD70FC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7A4633" w:rsidRPr="005B4EDF" w:rsidRDefault="00651281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A4633" w:rsidRPr="005B4EDF" w:rsidTr="00AE7882">
        <w:tc>
          <w:tcPr>
            <w:tcW w:w="567" w:type="dxa"/>
          </w:tcPr>
          <w:p w:rsidR="007A4633" w:rsidRPr="005B4EDF" w:rsidRDefault="007A4633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9" w:type="dxa"/>
          </w:tcPr>
          <w:p w:rsidR="007A4633" w:rsidRPr="005B4EDF" w:rsidRDefault="007A4633" w:rsidP="00DD0D6B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E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Выжигание рисунка </w:t>
            </w:r>
            <w:proofErr w:type="gramStart"/>
            <w:r w:rsidRPr="005B4E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точечным</w:t>
            </w:r>
            <w:proofErr w:type="gramEnd"/>
            <w:r w:rsidRPr="005B4E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способ</w:t>
            </w:r>
            <w:r w:rsidR="00F22C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E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09" w:type="dxa"/>
          </w:tcPr>
          <w:p w:rsidR="007A4633" w:rsidRPr="005B4EDF" w:rsidRDefault="007A4633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A4633" w:rsidRPr="005B4EDF" w:rsidRDefault="00CD70FC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:rsidR="007A4633" w:rsidRPr="005B4EDF" w:rsidRDefault="00651281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A4633" w:rsidRPr="005B4EDF" w:rsidTr="00AE7882">
        <w:tc>
          <w:tcPr>
            <w:tcW w:w="567" w:type="dxa"/>
          </w:tcPr>
          <w:p w:rsidR="007A4633" w:rsidRPr="005B4EDF" w:rsidRDefault="00651281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9" w:type="dxa"/>
          </w:tcPr>
          <w:p w:rsidR="007A4633" w:rsidRPr="005B4EDF" w:rsidRDefault="00651281" w:rsidP="00DD0D6B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E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Работа в технике фоновое выжигание</w:t>
            </w:r>
          </w:p>
        </w:tc>
        <w:tc>
          <w:tcPr>
            <w:tcW w:w="709" w:type="dxa"/>
          </w:tcPr>
          <w:p w:rsidR="007A4633" w:rsidRPr="005B4EDF" w:rsidRDefault="007A4633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A4633" w:rsidRPr="005B4EDF" w:rsidRDefault="00CD70FC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:rsidR="007A4633" w:rsidRPr="005B4EDF" w:rsidRDefault="00651281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51281" w:rsidRPr="005B4EDF" w:rsidTr="00AE7882">
        <w:tc>
          <w:tcPr>
            <w:tcW w:w="567" w:type="dxa"/>
          </w:tcPr>
          <w:p w:rsidR="00651281" w:rsidRPr="005B4EDF" w:rsidRDefault="00651281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9" w:type="dxa"/>
          </w:tcPr>
          <w:p w:rsidR="00651281" w:rsidRPr="005B4EDF" w:rsidRDefault="00651281" w:rsidP="00DD0D6B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E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Лакирование</w:t>
            </w:r>
          </w:p>
        </w:tc>
        <w:tc>
          <w:tcPr>
            <w:tcW w:w="709" w:type="dxa"/>
          </w:tcPr>
          <w:p w:rsidR="00651281" w:rsidRPr="005B4EDF" w:rsidRDefault="00651281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51281" w:rsidRPr="005B4EDF" w:rsidRDefault="00CD70FC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</w:tcPr>
          <w:p w:rsidR="00651281" w:rsidRPr="005B4EDF" w:rsidRDefault="00651281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51281" w:rsidRPr="005B4EDF" w:rsidTr="00AE7882">
        <w:tc>
          <w:tcPr>
            <w:tcW w:w="567" w:type="dxa"/>
          </w:tcPr>
          <w:p w:rsidR="00651281" w:rsidRPr="005B4EDF" w:rsidRDefault="00651281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9" w:type="dxa"/>
          </w:tcPr>
          <w:p w:rsidR="00651281" w:rsidRPr="005B4EDF" w:rsidRDefault="00651281" w:rsidP="00DD0D6B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E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09" w:type="dxa"/>
          </w:tcPr>
          <w:p w:rsidR="00651281" w:rsidRPr="005B4EDF" w:rsidRDefault="00651281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51281" w:rsidRPr="005B4EDF" w:rsidRDefault="00CD70FC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651281" w:rsidRPr="005B4EDF" w:rsidRDefault="00986D9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9" w:type="dxa"/>
          </w:tcPr>
          <w:p w:rsidR="004D538B" w:rsidRPr="005B4EDF" w:rsidRDefault="004D538B" w:rsidP="00DD0D6B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E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Подведение итогов за год, (проведение итогового занятия, анкетирование, тестирование)</w:t>
            </w:r>
          </w:p>
        </w:tc>
        <w:tc>
          <w:tcPr>
            <w:tcW w:w="709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5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D538B" w:rsidRPr="005B4EDF" w:rsidTr="00AE7882">
        <w:tc>
          <w:tcPr>
            <w:tcW w:w="567" w:type="dxa"/>
          </w:tcPr>
          <w:p w:rsidR="004D538B" w:rsidRPr="005B4EDF" w:rsidRDefault="004D538B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9" w:type="dxa"/>
          </w:tcPr>
          <w:p w:rsidR="004D538B" w:rsidRPr="005B4EDF" w:rsidRDefault="004D538B" w:rsidP="00DD0D6B">
            <w:pPr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4D538B" w:rsidRPr="005B4EDF" w:rsidRDefault="00CD70FC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4D538B" w:rsidRPr="005B4EDF" w:rsidRDefault="00CD70FC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55" w:type="dxa"/>
          </w:tcPr>
          <w:p w:rsidR="004D538B" w:rsidRPr="005B4EDF" w:rsidRDefault="00AA0A29" w:rsidP="00DD0D6B">
            <w:pPr>
              <w:spacing w:line="294" w:lineRule="atLeast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E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</w:tr>
    </w:tbl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E7882" w:rsidRPr="00AE7882" w:rsidRDefault="00AE7882" w:rsidP="00AE788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AE7882">
        <w:rPr>
          <w:b/>
          <w:color w:val="000000"/>
        </w:rPr>
        <w:t>Программа состоит из 2 блоков:</w:t>
      </w:r>
    </w:p>
    <w:p w:rsidR="00AE7882" w:rsidRPr="005B4EDF" w:rsidRDefault="00AE7882" w:rsidP="00AE78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5B4EDF">
        <w:rPr>
          <w:b/>
          <w:color w:val="000000"/>
        </w:rPr>
        <w:t>1блок: «Декор»</w:t>
      </w:r>
    </w:p>
    <w:p w:rsidR="00AE7882" w:rsidRPr="005B4EDF" w:rsidRDefault="00AE7882" w:rsidP="00AE7882">
      <w:pPr>
        <w:pStyle w:val="a3"/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5B4EDF">
        <w:rPr>
          <w:color w:val="000000"/>
        </w:rPr>
        <w:lastRenderedPageBreak/>
        <w:t>1 раздел.</w:t>
      </w:r>
      <w:r w:rsidRPr="005B4EDF">
        <w:t xml:space="preserve"> </w:t>
      </w:r>
      <w:r w:rsidRPr="005B4EDF">
        <w:rPr>
          <w:color w:val="000000"/>
        </w:rPr>
        <w:t>«</w:t>
      </w:r>
      <w:r w:rsidRPr="005B4EDF">
        <w:rPr>
          <w:b/>
          <w:color w:val="000000"/>
        </w:rPr>
        <w:t>Работа с природным материалом</w:t>
      </w:r>
      <w:r w:rsidRPr="005B4EDF">
        <w:rPr>
          <w:color w:val="000000"/>
        </w:rPr>
        <w:t>». Сбор природных материалов. Работа над творческой идеей композиции. Изготовление фигурок, склеивание частей в целое.</w:t>
      </w:r>
    </w:p>
    <w:p w:rsidR="00AE7882" w:rsidRPr="005B4EDF" w:rsidRDefault="00AE7882" w:rsidP="00AE7882">
      <w:pPr>
        <w:pStyle w:val="a3"/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5B4EDF">
        <w:rPr>
          <w:color w:val="000000"/>
        </w:rPr>
        <w:t>Цель: Познакомить учащихся с возможностями работы с природными материалами.</w:t>
      </w:r>
    </w:p>
    <w:p w:rsidR="00AE7882" w:rsidRPr="005B4EDF" w:rsidRDefault="00AE7882" w:rsidP="00AE7882">
      <w:pPr>
        <w:pStyle w:val="a3"/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5B4EDF">
        <w:rPr>
          <w:color w:val="000000"/>
        </w:rPr>
        <w:t>Задача: Научить видеть красоту в реальной действительности. Передача характерных особенностей большой формы.</w:t>
      </w:r>
    </w:p>
    <w:p w:rsidR="00AE7882" w:rsidRPr="005B4EDF" w:rsidRDefault="00AE7882" w:rsidP="00AE7882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5B4EDF">
        <w:rPr>
          <w:color w:val="000000"/>
        </w:rPr>
        <w:t>Материал: листья, шишки, кора деревьев и т. п.</w:t>
      </w:r>
    </w:p>
    <w:p w:rsidR="00AE7882" w:rsidRPr="005B4EDF" w:rsidRDefault="00AE7882" w:rsidP="00AE7882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</w:rPr>
      </w:pPr>
      <w:r w:rsidRPr="005B4EDF">
        <w:rPr>
          <w:color w:val="000000"/>
        </w:rPr>
        <w:t xml:space="preserve"> 2 раздел.  «</w:t>
      </w:r>
      <w:r w:rsidR="005D73B3">
        <w:rPr>
          <w:b/>
          <w:i/>
          <w:color w:val="000000"/>
        </w:rPr>
        <w:t>Пластилиновая живопись</w:t>
      </w:r>
      <w:r w:rsidRPr="005B4EDF">
        <w:rPr>
          <w:color w:val="000000"/>
        </w:rPr>
        <w:t xml:space="preserve">» </w:t>
      </w:r>
      <w:r w:rsidRPr="005B4EDF">
        <w:rPr>
          <w:b/>
          <w:color w:val="000000"/>
        </w:rPr>
        <w:t>-</w:t>
      </w:r>
      <w:r w:rsidRPr="005B4EDF">
        <w:rPr>
          <w:rFonts w:eastAsiaTheme="minorHAnsi"/>
          <w:lang w:eastAsia="en-US"/>
        </w:rPr>
        <w:t xml:space="preserve"> </w:t>
      </w:r>
      <w:r w:rsidRPr="005B4EDF">
        <w:rPr>
          <w:color w:val="000000"/>
        </w:rPr>
        <w:t>знакомство с пластилином, его физическими и химическими свойствами. Знакомство с инструментами. Организация рабочего места. Цвета в пластилиновых наборах. Выполнение упражнений на цветовые смешения. Использование картона, цветного пластилина. Самостоятельная работа: закрепление материала на смешивания цветов.</w:t>
      </w:r>
    </w:p>
    <w:p w:rsidR="00AE7882" w:rsidRPr="005B4EDF" w:rsidRDefault="00AE7882" w:rsidP="00AE7882">
      <w:pPr>
        <w:pStyle w:val="a3"/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5B4EDF">
        <w:rPr>
          <w:color w:val="000000"/>
        </w:rPr>
        <w:t>3 раздел.</w:t>
      </w:r>
      <w:r w:rsidRPr="005B4EDF">
        <w:t xml:space="preserve"> </w:t>
      </w:r>
      <w:r w:rsidRPr="005B4EDF">
        <w:rPr>
          <w:color w:val="000000"/>
        </w:rPr>
        <w:t xml:space="preserve"> «</w:t>
      </w:r>
      <w:proofErr w:type="spellStart"/>
      <w:r w:rsidRPr="005B4EDF">
        <w:rPr>
          <w:b/>
          <w:i/>
          <w:color w:val="000000"/>
        </w:rPr>
        <w:t>Бисероплетение</w:t>
      </w:r>
      <w:proofErr w:type="spellEnd"/>
      <w:r w:rsidRPr="005B4EDF">
        <w:rPr>
          <w:color w:val="000000"/>
        </w:rPr>
        <w:t>»</w:t>
      </w:r>
      <w:r w:rsidRPr="005B4EDF">
        <w:t xml:space="preserve"> знакомит обучающихся </w:t>
      </w:r>
      <w:r w:rsidRPr="005B4EDF">
        <w:rPr>
          <w:color w:val="000000"/>
        </w:rPr>
        <w:t xml:space="preserve">о разнообразии  изделий из бисера, о материалах, фурнитуре, инструментах и приспособлениях для </w:t>
      </w:r>
      <w:proofErr w:type="spellStart"/>
      <w:r w:rsidRPr="005B4EDF">
        <w:rPr>
          <w:color w:val="000000"/>
        </w:rPr>
        <w:t>бисероплетения</w:t>
      </w:r>
      <w:proofErr w:type="spellEnd"/>
      <w:r w:rsidRPr="005B4EDF">
        <w:rPr>
          <w:color w:val="000000"/>
        </w:rPr>
        <w:t>, о технологии выполнения изделий из бисера, стекляруса, бусин и т.п.</w:t>
      </w:r>
    </w:p>
    <w:p w:rsidR="00AE7882" w:rsidRPr="005B4EDF" w:rsidRDefault="00AE7882" w:rsidP="00AE7882">
      <w:pPr>
        <w:pStyle w:val="a3"/>
        <w:shd w:val="clear" w:color="auto" w:fill="FFFFFF"/>
        <w:jc w:val="both"/>
        <w:textAlignment w:val="baseline"/>
        <w:rPr>
          <w:b/>
          <w:i/>
          <w:color w:val="000000"/>
        </w:rPr>
      </w:pPr>
      <w:r w:rsidRPr="005B4EDF">
        <w:rPr>
          <w:color w:val="000000"/>
        </w:rPr>
        <w:t>4 .  раздел. «</w:t>
      </w:r>
      <w:r w:rsidRPr="005B4EDF">
        <w:rPr>
          <w:b/>
          <w:color w:val="000000"/>
        </w:rPr>
        <w:t>Декорирование вещей</w:t>
      </w:r>
      <w:r w:rsidRPr="005B4EDF">
        <w:rPr>
          <w:color w:val="000000"/>
        </w:rPr>
        <w:t>» (</w:t>
      </w:r>
      <w:proofErr w:type="spellStart"/>
      <w:r w:rsidRPr="005B4EDF">
        <w:rPr>
          <w:color w:val="000000"/>
        </w:rPr>
        <w:t>Хенд</w:t>
      </w:r>
      <w:proofErr w:type="spellEnd"/>
      <w:r w:rsidRPr="005B4EDF">
        <w:rPr>
          <w:color w:val="000000"/>
        </w:rPr>
        <w:t xml:space="preserve"> </w:t>
      </w:r>
      <w:proofErr w:type="spellStart"/>
      <w:r w:rsidRPr="005B4EDF">
        <w:rPr>
          <w:color w:val="000000"/>
        </w:rPr>
        <w:t>майд</w:t>
      </w:r>
      <w:proofErr w:type="spellEnd"/>
      <w:proofErr w:type="gramStart"/>
      <w:r w:rsidRPr="005B4EDF">
        <w:rPr>
          <w:color w:val="000000"/>
        </w:rPr>
        <w:t xml:space="preserve"> )</w:t>
      </w:r>
      <w:proofErr w:type="gramEnd"/>
      <w:r w:rsidRPr="005B4EDF">
        <w:rPr>
          <w:color w:val="000000"/>
        </w:rPr>
        <w:t xml:space="preserve">- знакомит обучающихся с этим видом рукоделия. Значимость вещи сделанной своими руками в разное время и разных странах.  Способы декорирования вещей. Материалы и инструменты. Смешанные техники. Выполнение проекта.  </w:t>
      </w:r>
    </w:p>
    <w:p w:rsidR="00AE7882" w:rsidRPr="005B4EDF" w:rsidRDefault="00AE7882" w:rsidP="00AE7882">
      <w:pPr>
        <w:pStyle w:val="a3"/>
        <w:shd w:val="clear" w:color="auto" w:fill="FFFFFF"/>
        <w:jc w:val="both"/>
        <w:textAlignment w:val="baseline"/>
        <w:rPr>
          <w:b/>
          <w:color w:val="000000"/>
        </w:rPr>
      </w:pPr>
      <w:r w:rsidRPr="005B4EDF">
        <w:rPr>
          <w:b/>
          <w:color w:val="000000"/>
        </w:rPr>
        <w:t>2 Блок «Новые веяния»</w:t>
      </w:r>
    </w:p>
    <w:p w:rsidR="00AE7882" w:rsidRPr="005B4EDF" w:rsidRDefault="00CA3D3A" w:rsidP="00AE7882">
      <w:pPr>
        <w:pStyle w:val="a3"/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>
        <w:rPr>
          <w:color w:val="000000"/>
        </w:rPr>
        <w:t>1</w:t>
      </w:r>
      <w:r w:rsidR="00AE7882" w:rsidRPr="005B4EDF">
        <w:rPr>
          <w:color w:val="000000"/>
        </w:rPr>
        <w:t xml:space="preserve"> раздел. «</w:t>
      </w:r>
      <w:r w:rsidR="00AE7882" w:rsidRPr="005B4EDF">
        <w:rPr>
          <w:b/>
          <w:i/>
          <w:color w:val="000000"/>
        </w:rPr>
        <w:t>Нитяная графика</w:t>
      </w:r>
      <w:r w:rsidR="00AE7882" w:rsidRPr="005B4EDF">
        <w:rPr>
          <w:color w:val="000000"/>
        </w:rPr>
        <w:t>»</w:t>
      </w:r>
    </w:p>
    <w:p w:rsidR="00AE7882" w:rsidRPr="005B4EDF" w:rsidRDefault="00AE7882" w:rsidP="00AE7882">
      <w:pPr>
        <w:pStyle w:val="a3"/>
        <w:shd w:val="clear" w:color="auto" w:fill="FFFFFF"/>
        <w:spacing w:before="375" w:after="450"/>
        <w:jc w:val="both"/>
        <w:textAlignment w:val="baseline"/>
        <w:rPr>
          <w:b/>
          <w:color w:val="000000"/>
        </w:rPr>
      </w:pPr>
      <w:r w:rsidRPr="005B4EDF">
        <w:rPr>
          <w:b/>
          <w:color w:val="000000"/>
        </w:rPr>
        <w:t xml:space="preserve"> Актуальность:</w:t>
      </w:r>
    </w:p>
    <w:p w:rsidR="00AE7882" w:rsidRPr="005B4EDF" w:rsidRDefault="00AE7882" w:rsidP="00AE7882">
      <w:pPr>
        <w:pStyle w:val="a3"/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5B4EDF">
        <w:rPr>
          <w:color w:val="000000"/>
        </w:rPr>
        <w:t>Все дети любят рисовать. Творчество для них - это отражение душевной работы. Рисование для ребенка – радостный, вдохновенный труд, к которому его не надо принуждать, но очень важно стимулировать и поддерживать малыша, постепенно, открывая перед ним новые возможности. Однако рисование карандашами, кистью и красками требует от ребенка высокого уровня владения техникой рисования, сформированных навыков рисования предметов и знания приемов рисования, а также приемов работы с различными красками. Очень часто отсутствие этих знаний и навыков быстро отвращает ребенка от рисования, поскольку получаемый в результате его усилий рисунок получается непривлекательным, он не соответствует желанию ребенка получить изображение, близкое к его замыслу или реальному объекту, который он пытался изобразить. Оригинальное, нетрадиционное рисование привлекает своей простотой и доступностью, раскрывает возможность использования хорошо знакомых предметов в качестве художественных материалов. Приобретая соответствующий опыт рисования в нетрадиционных техниках, и таким образом преодолевая страх перед неудачей, ребенок в дальнейшем будет получать удовольствие от работы с кистью и красками, будет беспрепятственно переходить к обучению технике рисования. А главное то, что нетрадиционное рисование играет важную роль в общем психическом развитии ребенка.</w:t>
      </w:r>
    </w:p>
    <w:p w:rsidR="00AE7882" w:rsidRPr="005B4EDF" w:rsidRDefault="00AE7882" w:rsidP="00AE7882">
      <w:pPr>
        <w:pStyle w:val="a3"/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5B4EDF">
        <w:rPr>
          <w:color w:val="000000"/>
        </w:rPr>
        <w:t xml:space="preserve">Виды </w:t>
      </w:r>
      <w:proofErr w:type="spellStart"/>
      <w:r w:rsidRPr="005B4EDF">
        <w:rPr>
          <w:color w:val="000000"/>
        </w:rPr>
        <w:t>ниткографии</w:t>
      </w:r>
      <w:proofErr w:type="spellEnd"/>
      <w:r w:rsidRPr="005B4EDF">
        <w:rPr>
          <w:color w:val="000000"/>
        </w:rPr>
        <w:t>:</w:t>
      </w:r>
    </w:p>
    <w:p w:rsidR="00AE7882" w:rsidRPr="005B4EDF" w:rsidRDefault="00AE7882" w:rsidP="00AE7882">
      <w:pPr>
        <w:pStyle w:val="a3"/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5B4EDF">
        <w:rPr>
          <w:color w:val="000000"/>
        </w:rPr>
        <w:lastRenderedPageBreak/>
        <w:t xml:space="preserve"> — </w:t>
      </w:r>
      <w:proofErr w:type="spellStart"/>
      <w:r w:rsidRPr="005B4EDF">
        <w:rPr>
          <w:color w:val="000000"/>
        </w:rPr>
        <w:t>ниткография</w:t>
      </w:r>
      <w:proofErr w:type="spellEnd"/>
      <w:r w:rsidRPr="005B4EDF">
        <w:rPr>
          <w:color w:val="000000"/>
        </w:rPr>
        <w:t xml:space="preserve"> </w:t>
      </w:r>
    </w:p>
    <w:p w:rsidR="00AE7882" w:rsidRPr="005B4EDF" w:rsidRDefault="00AE7882" w:rsidP="00AE7882">
      <w:pPr>
        <w:pStyle w:val="a3"/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5B4EDF">
        <w:rPr>
          <w:color w:val="000000"/>
        </w:rPr>
        <w:t xml:space="preserve">— </w:t>
      </w:r>
      <w:proofErr w:type="spellStart"/>
      <w:r w:rsidRPr="005B4EDF">
        <w:rPr>
          <w:color w:val="000000"/>
        </w:rPr>
        <w:t>ниткопись</w:t>
      </w:r>
      <w:proofErr w:type="spellEnd"/>
    </w:p>
    <w:p w:rsidR="00AE7882" w:rsidRPr="005B4EDF" w:rsidRDefault="00AE7882" w:rsidP="00AE7882">
      <w:pPr>
        <w:pStyle w:val="a3"/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5B4EDF">
        <w:rPr>
          <w:color w:val="000000"/>
        </w:rPr>
        <w:t xml:space="preserve"> — аппликация нитками </w:t>
      </w:r>
    </w:p>
    <w:p w:rsidR="00AE7882" w:rsidRPr="005B4EDF" w:rsidRDefault="00AE7882" w:rsidP="00AE7882">
      <w:pPr>
        <w:pStyle w:val="a3"/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5B4EDF">
        <w:rPr>
          <w:color w:val="000000"/>
        </w:rPr>
        <w:t xml:space="preserve"> — </w:t>
      </w:r>
      <w:proofErr w:type="spellStart"/>
      <w:r w:rsidRPr="005B4EDF">
        <w:rPr>
          <w:color w:val="000000"/>
        </w:rPr>
        <w:t>изонить</w:t>
      </w:r>
      <w:proofErr w:type="spellEnd"/>
    </w:p>
    <w:p w:rsidR="00AE7882" w:rsidRPr="005B4EDF" w:rsidRDefault="00AE7882" w:rsidP="00AE7882">
      <w:pPr>
        <w:pStyle w:val="a3"/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5B4EDF">
        <w:rPr>
          <w:color w:val="000000"/>
        </w:rPr>
        <w:t xml:space="preserve"> Обучающие ознакомятся с историей и основными направлениями нитяной графики. Получат теоретические знания по основным техникам данного вида творчества.   Инструменты и приспособления для вышивки. Материалы. Цвет и цветовые решения. Выполнение элементов на ткани, на картоне. </w:t>
      </w:r>
      <w:r w:rsidRPr="005B4EDF">
        <w:t xml:space="preserve"> </w:t>
      </w:r>
      <w:r w:rsidRPr="005B4EDF">
        <w:rPr>
          <w:color w:val="000000"/>
        </w:rPr>
        <w:t>Пройдут инструктаж по технике безопасности на занятиях.  Знакомство со швами. Тамбурный шов.   Ленточный шов. Стебельчатый шов.  Шов «Петельки».      Шов «Узелки».  Шов «</w:t>
      </w:r>
      <w:proofErr w:type="spellStart"/>
      <w:r w:rsidRPr="005B4EDF">
        <w:rPr>
          <w:color w:val="000000"/>
        </w:rPr>
        <w:t>Полупетельки</w:t>
      </w:r>
      <w:proofErr w:type="spellEnd"/>
      <w:r w:rsidRPr="005B4EDF">
        <w:rPr>
          <w:color w:val="000000"/>
        </w:rPr>
        <w:t xml:space="preserve"> с </w:t>
      </w:r>
      <w:proofErr w:type="spellStart"/>
      <w:r w:rsidRPr="005B4EDF">
        <w:rPr>
          <w:color w:val="000000"/>
        </w:rPr>
        <w:t>прикрепкой</w:t>
      </w:r>
      <w:proofErr w:type="spellEnd"/>
      <w:r w:rsidRPr="005B4EDF">
        <w:rPr>
          <w:color w:val="000000"/>
        </w:rPr>
        <w:t>». Шов «Вытянутые стяжки». Вышивание композиции «Розы». Вышивание композиции «Ромашки».</w:t>
      </w:r>
    </w:p>
    <w:p w:rsidR="00AE7882" w:rsidRDefault="00AE7882" w:rsidP="00AE7882">
      <w:pPr>
        <w:pStyle w:val="a3"/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5B4EDF">
        <w:rPr>
          <w:color w:val="000000"/>
        </w:rPr>
        <w:t>Выставка работы.</w:t>
      </w:r>
    </w:p>
    <w:p w:rsidR="00CA3D3A" w:rsidRPr="00CA3D3A" w:rsidRDefault="00CA3D3A" w:rsidP="00CA3D3A">
      <w:pPr>
        <w:pStyle w:val="a3"/>
        <w:shd w:val="clear" w:color="auto" w:fill="FFFFFF"/>
        <w:spacing w:before="375" w:after="450"/>
        <w:jc w:val="both"/>
        <w:textAlignment w:val="baseline"/>
        <w:rPr>
          <w:b/>
          <w:color w:val="000000"/>
        </w:rPr>
      </w:pPr>
      <w:r>
        <w:rPr>
          <w:color w:val="000000"/>
        </w:rPr>
        <w:t>2</w:t>
      </w:r>
      <w:r w:rsidRPr="00CA3D3A">
        <w:rPr>
          <w:color w:val="000000"/>
        </w:rPr>
        <w:t xml:space="preserve"> раздел</w:t>
      </w:r>
      <w:r w:rsidRPr="00CA3D3A">
        <w:rPr>
          <w:b/>
          <w:color w:val="000000"/>
        </w:rPr>
        <w:t xml:space="preserve">.  «Айрис </w:t>
      </w:r>
      <w:proofErr w:type="spellStart"/>
      <w:r w:rsidRPr="00CA3D3A">
        <w:rPr>
          <w:b/>
          <w:color w:val="000000"/>
        </w:rPr>
        <w:t>фолдинг</w:t>
      </w:r>
      <w:proofErr w:type="spellEnd"/>
      <w:r w:rsidRPr="00CA3D3A">
        <w:rPr>
          <w:b/>
          <w:color w:val="000000"/>
        </w:rPr>
        <w:t xml:space="preserve">» </w:t>
      </w:r>
    </w:p>
    <w:p w:rsidR="00CA3D3A" w:rsidRPr="005B4EDF" w:rsidRDefault="00CA3D3A" w:rsidP="00CA3D3A">
      <w:pPr>
        <w:pStyle w:val="a3"/>
        <w:shd w:val="clear" w:color="auto" w:fill="FFFFFF"/>
        <w:spacing w:before="375" w:after="450"/>
        <w:jc w:val="both"/>
        <w:textAlignment w:val="baseline"/>
        <w:rPr>
          <w:color w:val="000000"/>
        </w:rPr>
      </w:pPr>
      <w:r w:rsidRPr="00CA3D3A">
        <w:rPr>
          <w:color w:val="000000"/>
        </w:rPr>
        <w:t xml:space="preserve">Айрис </w:t>
      </w:r>
      <w:proofErr w:type="spellStart"/>
      <w:r w:rsidRPr="00CA3D3A">
        <w:rPr>
          <w:color w:val="000000"/>
        </w:rPr>
        <w:t>фолдинг</w:t>
      </w:r>
      <w:proofErr w:type="spellEnd"/>
      <w:r w:rsidRPr="00CA3D3A">
        <w:rPr>
          <w:color w:val="000000"/>
        </w:rPr>
        <w:t xml:space="preserve"> зародился в Нидерландах. Техника рукоделия заключается в складывании по спирали цветных полосок бумаги. Аппликацию составляют по шаблону, закрепленному с обратной стороны картонного основания. Внешне элементы поделки напоминают затвор фотокамеры. Помимо бумаги, можно использовать полоски ткани. Картина приобретет эффектный вид, может использоваться в декорировании интерьера или в качестве подарка.</w:t>
      </w:r>
    </w:p>
    <w:p w:rsidR="00AE7882" w:rsidRPr="005B4EDF" w:rsidRDefault="00AE7882" w:rsidP="00AE78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5B4EDF">
        <w:rPr>
          <w:bCs/>
          <w:color w:val="000000"/>
          <w:bdr w:val="none" w:sz="0" w:space="0" w:color="auto" w:frame="1"/>
        </w:rPr>
        <w:t>3 раздел</w:t>
      </w:r>
      <w:r w:rsidRPr="005B4EDF">
        <w:rPr>
          <w:b/>
          <w:bCs/>
          <w:color w:val="000000"/>
          <w:bdr w:val="none" w:sz="0" w:space="0" w:color="auto" w:frame="1"/>
        </w:rPr>
        <w:t>. «</w:t>
      </w:r>
      <w:proofErr w:type="spellStart"/>
      <w:r w:rsidRPr="005B4EDF">
        <w:rPr>
          <w:b/>
          <w:bCs/>
          <w:color w:val="000000"/>
          <w:bdr w:val="none" w:sz="0" w:space="0" w:color="auto" w:frame="1"/>
        </w:rPr>
        <w:t>Пирография</w:t>
      </w:r>
      <w:proofErr w:type="spellEnd"/>
      <w:r w:rsidRPr="005B4EDF">
        <w:rPr>
          <w:b/>
          <w:bCs/>
          <w:color w:val="000000"/>
          <w:bdr w:val="none" w:sz="0" w:space="0" w:color="auto" w:frame="1"/>
        </w:rPr>
        <w:t>»</w:t>
      </w:r>
    </w:p>
    <w:p w:rsidR="00AE7882" w:rsidRPr="005B4EDF" w:rsidRDefault="00AE7882" w:rsidP="00AE78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AE7882" w:rsidRPr="005B4EDF" w:rsidRDefault="00AE7882" w:rsidP="00AE78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5B4EDF">
        <w:rPr>
          <w:bCs/>
          <w:color w:val="000000"/>
          <w:bdr w:val="none" w:sz="0" w:space="0" w:color="auto" w:frame="1"/>
        </w:rPr>
        <w:t xml:space="preserve">     Выжигание по дереву – техника, позволяющая любой деревянный предмет превратить в оригинальное художественное произведение. Возможности выжигания очень велики и его по праву можно </w:t>
      </w:r>
      <w:proofErr w:type="gramStart"/>
      <w:r w:rsidRPr="005B4EDF">
        <w:rPr>
          <w:bCs/>
          <w:color w:val="000000"/>
          <w:bdr w:val="none" w:sz="0" w:space="0" w:color="auto" w:frame="1"/>
        </w:rPr>
        <w:t>назвать</w:t>
      </w:r>
      <w:proofErr w:type="gramEnd"/>
      <w:r w:rsidRPr="005B4EDF">
        <w:rPr>
          <w:bCs/>
          <w:color w:val="000000"/>
          <w:bdr w:val="none" w:sz="0" w:space="0" w:color="auto" w:frame="1"/>
        </w:rPr>
        <w:t xml:space="preserve"> искусством. Оно не сводится к выделению контуров предметов на рисунке, как предполагают многие. Гравюры, получаемые в результате выжигания по дереву, могут быть столь же сложны и многообразны, как и гравюры, выполненные обычным способом. Данная программа научно-технической направленности, базового уровня сложности.</w:t>
      </w:r>
    </w:p>
    <w:p w:rsidR="000D3761" w:rsidRPr="005B4EDF" w:rsidRDefault="00AE7882" w:rsidP="00AE7882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bCs/>
          <w:color w:val="000000"/>
          <w:bdr w:val="none" w:sz="0" w:space="0" w:color="auto" w:frame="1"/>
        </w:rPr>
        <w:t xml:space="preserve"> </w:t>
      </w:r>
    </w:p>
    <w:p w:rsidR="005D73B3" w:rsidRPr="005D73B3" w:rsidRDefault="005D73B3" w:rsidP="005D73B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D73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Раздел 1. Работа с природными материалами </w:t>
      </w:r>
    </w:p>
    <w:p w:rsidR="005D73B3" w:rsidRPr="005D73B3" w:rsidRDefault="005D73B3" w:rsidP="005D73B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D73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Сбор природных материалов. Работа над творческой идеей композиции. Изготовление фигурок, склеивание частей в целое.</w:t>
      </w:r>
    </w:p>
    <w:p w:rsidR="005D73B3" w:rsidRPr="005D73B3" w:rsidRDefault="005D73B3" w:rsidP="005D73B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D73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Цель: Познакомить учащихся с возможностями работы с природными материалами.</w:t>
      </w:r>
    </w:p>
    <w:p w:rsidR="005D73B3" w:rsidRPr="005D73B3" w:rsidRDefault="005D73B3" w:rsidP="005D73B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D73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Задача: Научить видеть красоту в реальной действительности. Передача характерных особенностей большой формы.</w:t>
      </w:r>
    </w:p>
    <w:p w:rsidR="000D3761" w:rsidRPr="005B4EDF" w:rsidRDefault="005D73B3" w:rsidP="005D73B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D73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Материал: листья, шишки, кора деревьев и т. п., пластилин.</w:t>
      </w:r>
    </w:p>
    <w:p w:rsidR="000D3761" w:rsidRPr="005D73B3" w:rsidRDefault="005D73B3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D73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Раздел 2. «Пластилиновая живопись»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5B4E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Введение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Знакомство с пластилином. Рабочее место, инструменты 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Введение. Историческая справка о пластилине. Знакомство с разными видами пластилина, его свойствами, цветами. Инструменты и приспособления, применяемые при работе. Соблюдение правил по технике безопасности. Подготовка рабочего места к работе и его уборка по окончании работы. Знакомство с основными исходными формами: шар, конус, цилиндр, жгут.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2. Основные приёмы: скатывание, раскатывание 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Знакомство с приёмами скатывания и раскатывания пластилина. Исходная форма-шар Использование этих приёмов при изготовлении шарика, колечка, бус.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 Основные приёмы: сплющивание, вдавливание 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Знакомство с приёмами сплющивание, вдавливание. Использование этих приёмов при изготовлении ягодки.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Техника рисования жгутиками, лентами.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Техника шариковый пластилин. Беседа. Практическая работа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Техника «Пластика на стекле»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Некоторые техники и приемы рисования пластилином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1 способ.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Пластилиновая живопись дает огромный простор для фантазии художника от типа нанесения пластилиновых мазков и их фактуры до выбора цветового колорита, который визуально выглядит необыкновенно свежо, сочно и богато. Поверхность мазков из пластилина может выглядеть по-разному. Сама фактура может напоминать шёлк, стекло или керамику, если постараться сделать ее гладкой и блестящей. Для этого нужно перед заглаживанием пальцами пластилиновой поверхности слегка смачивать пальцы в воде. Но только слегка, чтобы картонная основа ни в коем случае не размокла.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Можно сделать поверхность картины немного шероховатой. Для этого используются различные способы нанесения на поверхность пластилинового изображения рельефных точек, штрихов, полосок, извилин или каких-нибудь фигурных линий.</w:t>
      </w:r>
      <w:r w:rsidRPr="005B4E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br/>
        <w:t>Работать можно не только пальцами рук, но и стеками. Это специальные вспомогательные инструменты.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2 способ.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Работа на стекле. Подготовим стекло: уберем картон и протрем его салфеткой, чтобы не было следов от пальцев. Иначе в этих местах будет плохо ложиться тушь. Подложив эскиз под стекло аккуратно как можно точнее переведем рисунок. Надо учитывать, что он при этом получится в зеркальном отражении. Туши надо немного подсохнуть. Во время этой паузы можно заняться подготовкой материала: подобрать цвет пластилина и намешать его оттенки для рисунка. Раскладываем получившиеся кусочки и </w:t>
      </w:r>
      <w:proofErr w:type="gramStart"/>
      <w:r w:rsidRPr="005B4E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анализируем</w:t>
      </w:r>
      <w:proofErr w:type="gramEnd"/>
      <w:r w:rsidRPr="005B4E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на сколько удачно они сочетаются между собой и оттеняют друг друга. Процесс заполнения поверхности очень кропотливый и если одним большим куском заполнить сразу большую часть рисунка, работа теряет свой необычный облик, красоту. Поэтому, желательно накладывать пластилин очень маленькими с горошинку кусочками, при этом каждая последующая с чуть измененным оттенком. Затем постепенно разминать их пальцем по поверхности. Учитывайте, что при растирании пластилина получаются порой необыкновенные разводы, которые только еще больше придают красоту и порой подчеркивают форму. Следите за контуром рисунка и не выходите за его пределы. Бывает и так, что был нанесен неудачно подобранный цвет, его легко убрать стеком и нанести новый. Практика выполнения таких работ показала, что лучше начинать заполнять поверхность стекла с основных элементов, а затем –  фон. Выполненную работу оформляем – фиксируем с обратной стороны картон зажимами и тщательно начищаем поверхность</w:t>
      </w:r>
      <w:r w:rsidR="00C7164A" w:rsidRPr="005B4E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сухой салфеткой. Работа готова!</w:t>
      </w:r>
    </w:p>
    <w:p w:rsidR="000D3761" w:rsidRPr="005B4EDF" w:rsidRDefault="00C7164A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Раздел 3</w:t>
      </w:r>
      <w:r w:rsidR="000D3761"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«</w:t>
      </w:r>
      <w:proofErr w:type="spellStart"/>
      <w:r w:rsidR="000D3761"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Бисероплетение</w:t>
      </w:r>
      <w:proofErr w:type="spellEnd"/>
      <w:r w:rsidR="000D3761"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1.Введение. История бисера. Инструменты и материалы (бисер, стеклярус, бусины, проволока, нитки, леска и </w:t>
      </w:r>
      <w:proofErr w:type="spellStart"/>
      <w:proofErr w:type="gram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</w:t>
      </w:r>
      <w:proofErr w:type="spellEnd"/>
      <w:proofErr w:type="gram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), фурнитура, приспособления для </w:t>
      </w: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бисероплетения</w:t>
      </w:r>
      <w:proofErr w:type="spell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Организация рабочего места.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Плоские изделия на проволоке, выполненные параллельным плетением. Выполнение плоских изделий на проволоке.</w:t>
      </w:r>
    </w:p>
    <w:p w:rsidR="000D3761" w:rsidRPr="005B4EDF" w:rsidRDefault="00B36BC7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Основные приемы: </w:t>
      </w:r>
      <w:r w:rsidR="000D376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набор бисера, двусторонний пропуск бисера, петля из бисера (прием «друг за другом»), кол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ь</w:t>
      </w:r>
      <w:r w:rsidR="000D376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цо из бисера (прием «навстречу друг другу»), варианты под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D376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плетения новой проволоки, меры предосторожности. Способы завершения плетения.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Чтение и выполнение изделий по схемам.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Практическая работа.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Изготовление плоской фигурки.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Изделия на проволоке, выполненные с помощью скручивания.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Технология выполнения изделий на проволоке с помощью скручивания. Возможности данной техники. Разнообразие изделий, выполненных с помощью скручивания.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Практическая работа.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Выполнение веточек.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Выполнение цветов.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Сборка и оформление деревца.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Самостоятельное изготовление изделий по готовым схемам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Практическая работа. Самостоятельное чтение и выполнение изделий по схемам.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Объемные изделия на проволоке. Особенности выполнения объемных изделий на проволоке. Техника двойного плетения. Формирование фигур. Фиксация формы.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Практическая работа. Выполнение объемной миниатюры. </w:t>
      </w:r>
      <w:proofErr w:type="gram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</w:t>
      </w:r>
      <w:proofErr w:type="gramEnd"/>
      <w:r w:rsidR="00B36BC7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плетение отдельных элементов.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Оформление готового изделия.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Простые цепочки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Выполнение изделий на нити, леске, резинке. Подготовка нити к работе. Определение длины нити, необходимой для работы. Приемы закрепления рабочей нити (с помощью бусинки, скотча и т.п.)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 xml:space="preserve">Бисерные цепочки "Пупырышки", "Зигзаг", "Змейка". </w:t>
      </w:r>
      <w:proofErr w:type="gram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</w:t>
      </w:r>
      <w:proofErr w:type="gramEnd"/>
      <w:r w:rsidR="00B36BC7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плетение</w:t>
      </w:r>
      <w:proofErr w:type="gram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бисерной бахромы («листик», «коралл», «дождик»). Закрепление фурнитуры на готовом изделии. Закрепление нити по окончании работы.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Практическая работа. Изготовление браслета или ожерелья. Изготовление изделия.</w:t>
      </w:r>
    </w:p>
    <w:p w:rsidR="00C93C00" w:rsidRPr="005B4EDF" w:rsidRDefault="00C93C00" w:rsidP="00C93C00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4. </w:t>
      </w:r>
      <w:r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Декорирование вещей</w:t>
      </w:r>
    </w:p>
    <w:p w:rsidR="00C93C00" w:rsidRPr="005B4EDF" w:rsidRDefault="00C93C00" w:rsidP="00C93C00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1. Введение</w:t>
      </w:r>
    </w:p>
    <w:p w:rsidR="00C93C00" w:rsidRPr="005B4EDF" w:rsidRDefault="00C93C00" w:rsidP="00C93C00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Знакомство с декорированием вещей. </w:t>
      </w:r>
    </w:p>
    <w:p w:rsidR="00C93C00" w:rsidRPr="005B4EDF" w:rsidRDefault="00C93C00" w:rsidP="00C93C00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Введение. История возникновения этого вида искусства. Знакомство с разными видами декорирования, его свойствами, цветами. Обучающиеся познакомятся с основными способами декорирования работ с помощью пряжи и ткани. Декорирование бисером и </w:t>
      </w: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пайетками</w:t>
      </w:r>
      <w:proofErr w:type="spell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Покраска банок и </w:t>
      </w: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.д</w:t>
      </w:r>
      <w:proofErr w:type="spellEnd"/>
      <w:proofErr w:type="gramEnd"/>
    </w:p>
    <w:p w:rsidR="00C93C00" w:rsidRPr="005B4EDF" w:rsidRDefault="00C93C00" w:rsidP="00C93C00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Инструменты и приспособления, применяемые при работе. Соблюдение правил по технике безопасности. Подготовка рабочего места к работе и его уборка по окончании работы. </w:t>
      </w:r>
    </w:p>
    <w:p w:rsidR="00C93C00" w:rsidRPr="005B4EDF" w:rsidRDefault="00C93C00" w:rsidP="00C93C00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Беседа. Практическая работа</w:t>
      </w:r>
    </w:p>
    <w:p w:rsidR="00C93C00" w:rsidRPr="005B4EDF" w:rsidRDefault="005D73B3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Блок 2</w:t>
      </w:r>
    </w:p>
    <w:p w:rsidR="000D3761" w:rsidRPr="005B4EDF" w:rsidRDefault="00C93C00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5</w:t>
      </w:r>
      <w:r w:rsidR="0034392C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34392C"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 Нитяная графика</w:t>
      </w:r>
      <w:r w:rsidR="000D376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1.Введение. Исследование традиций 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История развития вышивки, Основные традиционные орнаменты и фигуры, применяемые в вышивках 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Материалы и приспособления 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Ткань и требования ней. Нитки и особенности и особенности подбора их к тканям инструменты для вышивки, правила по технике безопасности при работе с ножницами, иголками, утюгом.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Азбука вышивания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Украшающие контурные швы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 «вперёд иголка» и «за иголку». Требования, предъявляемые к готовым изделиям, ассортимент изделий. Понятие о цветах и тонах.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Практическая работа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 Тренинг в выполнении швов. Оформление праздничной открытки, или небольшого сюжета в паспарту. Стирка и утюжка изделий.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Контурные швы: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Тренинг в выполнении швов.</w:t>
      </w:r>
      <w:r w:rsidRPr="005B4E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Стебельчатый шов, «набор»: композиция, эстетика, вариативность, колорит, область применения. Перевод рисунка на ткань.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Практическая работа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 Тренинг в выполнении швов. Предметы для кухни и ванной комнаты. Выбор, оформление.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Тамбурные швы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5B4E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Узкий</w:t>
      </w:r>
      <w:proofErr w:type="gram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«ломаной ёлочки», петля «в </w:t>
      </w: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прик</w:t>
      </w:r>
      <w:proofErr w:type="spell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реп». Композиция, цветовая гармония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Практическая работа: 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Тренинг в выполнении швов.</w:t>
      </w:r>
      <w:r w:rsidRPr="005B4E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Разработка эскиза и выполнение сюжетной картины. Оформление работы</w:t>
      </w:r>
      <w:r w:rsidRPr="005B4E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Обшивочные швы: 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характер изобразительных мотивов и особенности технического исполнения. </w:t>
      </w:r>
      <w:r w:rsidRPr="005B4E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Практическая работа: 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Тренинг в выполнении швов.</w:t>
      </w:r>
      <w:r w:rsidRPr="005B4E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Растительный орнамент для декора альбома. Перевод рисунка, выполнение узора вышивки, оформление.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Украшающие швы: 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отделка одежды и аксессуаров бархатный шов, ячейковый шов, шов «козлик».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Практическая работа: 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Тренинг в выполнении швов. Украшение готового изделия (носовой платок, воротник, карман). Раскрой, выполнение узора, пошив передника.</w:t>
      </w:r>
    </w:p>
    <w:p w:rsidR="000D3761" w:rsidRPr="005B4EDF" w:rsidRDefault="000D3761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Декоративные швы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 «узелки», «</w:t>
      </w: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навивы</w:t>
      </w:r>
      <w:proofErr w:type="spell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», петельки и др. технология, особенности украшения трикотажных полотен</w:t>
      </w:r>
    </w:p>
    <w:p w:rsidR="00C36C81" w:rsidRPr="005B4EDF" w:rsidRDefault="000D3761" w:rsidP="00C36C8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Практическая работа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 Тренинг в выполнении швов. Изготовление броши, клипсы, или заколки для волос из атласа, бархата. Украшение</w:t>
      </w:r>
      <w:r w:rsidR="00C93C00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готового трикотажного изделия.</w:t>
      </w:r>
    </w:p>
    <w:p w:rsidR="000D3761" w:rsidRPr="005B4EDF" w:rsidRDefault="00B36BC7" w:rsidP="000D3761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Раздел 6</w:t>
      </w:r>
      <w:r w:rsidR="0034392C"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Айрис </w:t>
      </w:r>
      <w:proofErr w:type="spellStart"/>
      <w:r w:rsidR="0034392C"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фолдинг</w:t>
      </w:r>
      <w:proofErr w:type="spellEnd"/>
      <w:r w:rsidR="008C15E6"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C15E6" w:rsidRPr="005B4EDF" w:rsidRDefault="008C15E6" w:rsidP="008C15E6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Введение. Знакомство с искусством </w:t>
      </w: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айрис</w:t>
      </w:r>
      <w:proofErr w:type="spell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фолдинг</w:t>
      </w:r>
      <w:proofErr w:type="spell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 </w:t>
      </w:r>
      <w:proofErr w:type="gram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Изучение  разных видов-это из бумаги, из ткани, из фантиков и т.д., его свойствами, цветами.</w:t>
      </w:r>
      <w:proofErr w:type="gram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Инструменты и приспособления, применяемые при работе. Соблюдение правил по технике безопасности. Подготовка рабочего места к работе и его уборка по окончании работы. </w:t>
      </w:r>
    </w:p>
    <w:p w:rsidR="008C15E6" w:rsidRPr="005B4EDF" w:rsidRDefault="008C15E6" w:rsidP="008C15E6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Практическая работа.</w:t>
      </w:r>
      <w:r w:rsidR="00823FB8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Выставка</w:t>
      </w:r>
    </w:p>
    <w:p w:rsidR="00C22E84" w:rsidRPr="005B4EDF" w:rsidRDefault="00C22E84" w:rsidP="00B36BC7">
      <w:pPr>
        <w:shd w:val="clear" w:color="auto" w:fill="FFFFFF"/>
        <w:spacing w:after="0" w:line="294" w:lineRule="atLeast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AA0A29" w:rsidP="00716719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7. </w:t>
      </w:r>
      <w:proofErr w:type="spellStart"/>
      <w:r w:rsidRPr="005B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Пирография</w:t>
      </w:r>
      <w:proofErr w:type="spellEnd"/>
    </w:p>
    <w:p w:rsidR="000D3761" w:rsidRPr="005B4EDF" w:rsidRDefault="000D3761" w:rsidP="00716719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A0A29" w:rsidRPr="005B4EDF" w:rsidRDefault="00AA0A29" w:rsidP="00AA0A29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Образовательный процесс проходит в очной форме, построен по двум основным видам деятельности:</w:t>
      </w:r>
    </w:p>
    <w:p w:rsidR="00AA0A29" w:rsidRPr="005B4EDF" w:rsidRDefault="00AA0A29" w:rsidP="00AA0A29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-обучение теоретическим знаниям (вербальная информация, излагаемая педагогом на основе современных педагогических технологий (в том числе кейс - технологий), лекционные материалы);</w:t>
      </w:r>
    </w:p>
    <w:p w:rsidR="00AA0A29" w:rsidRPr="005B4EDF" w:rsidRDefault="00AA0A29" w:rsidP="00AA0A29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- самостоятельная и практическая работа обучающихся (изучение видов и способов выжигания).</w:t>
      </w:r>
    </w:p>
    <w:p w:rsidR="00AA0A29" w:rsidRPr="005B4EDF" w:rsidRDefault="00AA0A29" w:rsidP="00AA0A29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В программе реализуются теоретические и практические блоки, что позволяет наиболее полно охватить и реализовать потребности </w:t>
      </w:r>
      <w:proofErr w:type="gram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сформировать практические навыки в области выжигания. В ходе выполнения самостоятельных работ учащиеся приобретают навыки работы с </w:t>
      </w: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выжигателем</w:t>
      </w:r>
      <w:proofErr w:type="spell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A0A29" w:rsidRPr="005B4EDF" w:rsidRDefault="00AA0A29" w:rsidP="00AA0A29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Таким образом, программа позволяет развить у обучающихся творческий склад мышления, способности к самостоятельному поиску, решению поставленных проблем, и создать условия для творческого самовыражения личности.</w:t>
      </w:r>
    </w:p>
    <w:p w:rsidR="00AA0A29" w:rsidRPr="005B4EDF" w:rsidRDefault="00AA0A29" w:rsidP="00AA0A29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Для реализации программы используются несколько форм занятий:</w:t>
      </w:r>
    </w:p>
    <w:p w:rsidR="00AA0A29" w:rsidRPr="005B4EDF" w:rsidRDefault="00AA0A29" w:rsidP="00AA0A29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Основная форма деятельности </w:t>
      </w:r>
      <w:proofErr w:type="gram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- это самостоятельная интеллектуальная и практическая деятельность, в сочетании с групповой.</w:t>
      </w:r>
    </w:p>
    <w:p w:rsidR="00AA0A29" w:rsidRPr="005B4EDF" w:rsidRDefault="00AA0A29" w:rsidP="00AA0A29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Методы обучения: </w:t>
      </w:r>
    </w:p>
    <w:p w:rsidR="00AA0A29" w:rsidRPr="005B4EDF" w:rsidRDefault="00AA0A29" w:rsidP="00AA0A29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 словесные (объяснение, беседа, рассказ, пояснение); наглядные (демонстрация образцов, использование схем, технологических карт, просмотр видеороликов в соответствии с темой занятия);</w:t>
      </w:r>
      <w:proofErr w:type="gramEnd"/>
    </w:p>
    <w:p w:rsidR="00AA0A29" w:rsidRPr="005B4EDF" w:rsidRDefault="00AA0A29" w:rsidP="00AA0A29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практические (упражнения, самостоятельная работа </w:t>
      </w:r>
      <w:proofErr w:type="gram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AA0A29" w:rsidRPr="005B4EDF" w:rsidRDefault="00AA0A29" w:rsidP="00AA0A29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- </w:t>
      </w:r>
      <w:proofErr w:type="gram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проектный</w:t>
      </w:r>
      <w:proofErr w:type="gram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исследовательский (создание творческих, исследовательских проектов и их защита).</w:t>
      </w:r>
    </w:p>
    <w:p w:rsidR="000D3761" w:rsidRPr="005B4EDF" w:rsidRDefault="000D3761" w:rsidP="00716719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716719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716719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D3761" w:rsidRPr="005B4EDF" w:rsidRDefault="000D3761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53273" w:rsidRPr="005B4EDF" w:rsidRDefault="00C53273" w:rsidP="00C53273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A6D74" w:rsidRPr="005B4EDF" w:rsidRDefault="00DA6D74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D74" w:rsidRPr="005B4EDF" w:rsidRDefault="00DA6D74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D74" w:rsidRPr="005B4EDF" w:rsidRDefault="00DA6D74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929" w:rsidRPr="005B4EDF" w:rsidRDefault="00D22929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929" w:rsidRPr="005B4EDF" w:rsidRDefault="00D22929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0" w:rsidRPr="005B4EDF" w:rsidRDefault="003646E0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6E0" w:rsidRPr="005B4EDF" w:rsidRDefault="00F55634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929" w:rsidRPr="005B4EDF" w:rsidRDefault="00D22929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D74" w:rsidRPr="005B4EDF" w:rsidRDefault="00DA6D74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EDF" w:rsidRDefault="005B4EDF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EDF" w:rsidRDefault="005B4EDF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EDF" w:rsidRDefault="005B4EDF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EDF" w:rsidRDefault="005B4EDF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EDF" w:rsidRDefault="005B4EDF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EDF" w:rsidRDefault="005B4EDF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EDF" w:rsidRDefault="005B4EDF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3B3" w:rsidRDefault="005D73B3" w:rsidP="00F22CC1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3B3" w:rsidRDefault="005D73B3" w:rsidP="00F22CC1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3B3" w:rsidRDefault="005D73B3" w:rsidP="00F22CC1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D3A" w:rsidRDefault="00CA3D3A" w:rsidP="00F22CC1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D3A" w:rsidRDefault="00CA3D3A" w:rsidP="00F22CC1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D3A" w:rsidRDefault="00CA3D3A" w:rsidP="00F22CC1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D3A" w:rsidRDefault="00CA3D3A" w:rsidP="00F22CC1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874" w:rsidRPr="005B4EDF" w:rsidRDefault="008D0874" w:rsidP="00F22CC1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Литература:</w:t>
      </w:r>
    </w:p>
    <w:p w:rsidR="00AD0E5E" w:rsidRPr="005B4EDF" w:rsidRDefault="00AD0E5E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874" w:rsidRPr="005B4EDF" w:rsidRDefault="008D0874" w:rsidP="00DD0D6B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ED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Н. Белова.   Рукоделие. Стильные  фантазии.   Картины  из  шерсти. 6,июль, 2012 г</w:t>
      </w:r>
    </w:p>
    <w:p w:rsidR="008D0874" w:rsidRPr="005B4EDF" w:rsidRDefault="008D0874" w:rsidP="00DD0D6B">
      <w:pPr>
        <w:shd w:val="clear" w:color="auto" w:fill="FFFFFF"/>
        <w:spacing w:after="0" w:line="294" w:lineRule="atLeast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2.Старцуева Ж.Ц., </w:t>
      </w:r>
      <w:proofErr w:type="spellStart"/>
      <w:r w:rsidRPr="005B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Банзаракцаева</w:t>
      </w:r>
      <w:proofErr w:type="spellEnd"/>
      <w:r w:rsidRPr="005B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С.Ц. Методические основы обучения школьников рукоделиям бурятских мастериц. Улан-Удэ» Бэлиг»,2012.</w:t>
      </w:r>
    </w:p>
    <w:p w:rsidR="008D0874" w:rsidRPr="005B4EDF" w:rsidRDefault="008D0874" w:rsidP="00DD0D6B">
      <w:pPr>
        <w:shd w:val="clear" w:color="auto" w:fill="FFFFFF"/>
        <w:spacing w:after="0" w:line="294" w:lineRule="atLeast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B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B4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EDF">
        <w:rPr>
          <w:rFonts w:ascii="Times New Roman" w:hAnsi="Times New Roman" w:cs="Times New Roman"/>
          <w:sz w:val="24"/>
          <w:szCs w:val="24"/>
        </w:rPr>
        <w:t>Люцкевич.Л</w:t>
      </w:r>
      <w:proofErr w:type="spellEnd"/>
      <w:r w:rsidRPr="005B4EDF">
        <w:rPr>
          <w:rFonts w:ascii="Times New Roman" w:hAnsi="Times New Roman" w:cs="Times New Roman"/>
          <w:sz w:val="24"/>
          <w:szCs w:val="24"/>
        </w:rPr>
        <w:t xml:space="preserve">. Игрушки в технике </w:t>
      </w:r>
      <w:proofErr w:type="spellStart"/>
      <w:r w:rsidRPr="005B4EDF">
        <w:rPr>
          <w:rFonts w:ascii="Times New Roman" w:hAnsi="Times New Roman" w:cs="Times New Roman"/>
          <w:sz w:val="24"/>
          <w:szCs w:val="24"/>
        </w:rPr>
        <w:t>фильц</w:t>
      </w:r>
      <w:proofErr w:type="spellEnd"/>
      <w:r w:rsidRPr="005B4EDF">
        <w:rPr>
          <w:rFonts w:ascii="Times New Roman" w:hAnsi="Times New Roman" w:cs="Times New Roman"/>
          <w:sz w:val="24"/>
          <w:szCs w:val="24"/>
        </w:rPr>
        <w:t>.-М.:</w:t>
      </w:r>
      <w:proofErr w:type="spellStart"/>
      <w:r w:rsidRPr="005B4ED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5B4EDF">
        <w:rPr>
          <w:rFonts w:ascii="Times New Roman" w:hAnsi="Times New Roman" w:cs="Times New Roman"/>
          <w:sz w:val="24"/>
          <w:szCs w:val="24"/>
        </w:rPr>
        <w:t>, 2008-(Азбука рукоделия) М.: «Ниола-Пресс»2008-(Новые идеи).</w:t>
      </w:r>
    </w:p>
    <w:p w:rsidR="008D0874" w:rsidRPr="005B4EDF" w:rsidRDefault="008D0874" w:rsidP="00DD0D6B">
      <w:pPr>
        <w:shd w:val="clear" w:color="auto" w:fill="FFFFFF"/>
        <w:spacing w:after="0" w:line="294" w:lineRule="atLeast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EDF">
        <w:rPr>
          <w:rFonts w:ascii="Times New Roman" w:hAnsi="Times New Roman" w:cs="Times New Roman"/>
          <w:sz w:val="24"/>
          <w:szCs w:val="24"/>
        </w:rPr>
        <w:t>4. Комарова Т.С. Коллективное творчество детей. М., 1998.</w:t>
      </w:r>
    </w:p>
    <w:p w:rsidR="008D0874" w:rsidRPr="005B4EDF" w:rsidRDefault="008D0874" w:rsidP="00DD0D6B">
      <w:pPr>
        <w:shd w:val="clear" w:color="auto" w:fill="FFFFFF"/>
        <w:spacing w:after="0" w:line="294" w:lineRule="atLeast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12B21" w:rsidRPr="005B4EDF" w:rsidRDefault="00E12B21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Краузе</w:t>
      </w:r>
      <w:proofErr w:type="spell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А. Макраме/ А. </w:t>
      </w: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Краузе</w:t>
      </w:r>
      <w:proofErr w:type="spell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.- Ташкент: Ташкент, 1987.- 66 с.</w:t>
      </w:r>
    </w:p>
    <w:p w:rsidR="00E12B21" w:rsidRPr="005B4EDF" w:rsidRDefault="00E12B21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 Кузьмина, М. Азбука плетения/ </w:t>
      </w: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М.Кузьмина</w:t>
      </w:r>
      <w:proofErr w:type="spell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.- М.: Легпромиздат,1993.- 310 с.</w:t>
      </w:r>
    </w:p>
    <w:p w:rsidR="00D213F9" w:rsidRPr="005B4EDF" w:rsidRDefault="00E12B21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 Пивовар, В. Макраме и </w:t>
      </w: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фриволите</w:t>
      </w:r>
      <w:proofErr w:type="spell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/В. Пивовар.</w:t>
      </w:r>
      <w:r w:rsidR="00D213F9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D213F9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Спб</w:t>
      </w:r>
      <w:proofErr w:type="spellEnd"/>
      <w:r w:rsidR="00D213F9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.: ООО "Золотой век", ТООО</w:t>
      </w:r>
    </w:p>
    <w:p w:rsidR="00E12B21" w:rsidRPr="005B4EDF" w:rsidRDefault="00E12B21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"Диамант", - 1998.-256 с.</w:t>
      </w:r>
    </w:p>
    <w:p w:rsidR="00E12B21" w:rsidRPr="005B4EDF" w:rsidRDefault="00E12B21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4. Соколовская, М.М. Макраме/ М.М. Соколовская. - Минск: Полымя,1983.- 64 с.</w:t>
      </w:r>
    </w:p>
    <w:p w:rsidR="00D213F9" w:rsidRPr="005B4EDF" w:rsidRDefault="00E12B21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5. Терешкович, Т.А. Учимся плести макраме/ Т.А. Терешко</w:t>
      </w:r>
      <w:r w:rsidR="00D213F9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вич. - Минск: </w:t>
      </w:r>
      <w:proofErr w:type="spellStart"/>
      <w:r w:rsidR="00D213F9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Хэлтон</w:t>
      </w:r>
      <w:proofErr w:type="spellEnd"/>
      <w:r w:rsidR="00D213F9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, 2000.</w:t>
      </w:r>
    </w:p>
    <w:p w:rsidR="00E12B21" w:rsidRPr="005B4EDF" w:rsidRDefault="00E12B21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335 с.</w:t>
      </w:r>
    </w:p>
    <w:p w:rsidR="00E12B21" w:rsidRPr="005B4EDF" w:rsidRDefault="00E12B21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6. Соколовская, М. Знакомьтесь с макраме/ М. Соколовская. </w:t>
      </w:r>
      <w:proofErr w:type="gram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-М</w:t>
      </w:r>
      <w:proofErr w:type="gram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.: Просвещение, 1990.- 111 с .</w:t>
      </w:r>
    </w:p>
    <w:p w:rsidR="00AD0E5E" w:rsidRPr="005B4EDF" w:rsidRDefault="00AD0E5E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D0E5E" w:rsidRPr="005B4EDF" w:rsidRDefault="00AD0E5E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7. Бардина Р. А. «Изделия народных художественных промыслов и сувениры»</w:t>
      </w:r>
    </w:p>
    <w:p w:rsidR="00AD0E5E" w:rsidRPr="005B4EDF" w:rsidRDefault="00AD0E5E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8. Глазова М. «Я леплю из пластилина»</w:t>
      </w:r>
    </w:p>
    <w:p w:rsidR="00AD0E5E" w:rsidRPr="005B4EDF" w:rsidRDefault="00AD0E5E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9. .«Создание семейных альбомов и др.», Книга идей по </w:t>
      </w: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скрапбукингу</w:t>
      </w:r>
      <w:proofErr w:type="spell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изд. </w:t>
      </w: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Plaid</w:t>
      </w:r>
      <w:proofErr w:type="spellEnd"/>
    </w:p>
    <w:p w:rsidR="00AD0E5E" w:rsidRPr="005B4EDF" w:rsidRDefault="00AD0E5E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D0E5E" w:rsidRPr="005B4EDF" w:rsidRDefault="00AD0E5E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D0E5E" w:rsidRPr="005B4EDF" w:rsidRDefault="00AD0E5E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D0874" w:rsidRPr="005B4EDF" w:rsidRDefault="008D0874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12B21" w:rsidRPr="005B4EDF" w:rsidRDefault="00E12B21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Книги</w:t>
      </w:r>
    </w:p>
    <w:p w:rsidR="00E12B21" w:rsidRPr="005B4EDF" w:rsidRDefault="00E12B21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13F9" w:rsidRPr="005B4EDF" w:rsidRDefault="00E12B21" w:rsidP="00DD0D6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Бисер /Авт.-сост. </w:t>
      </w: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Г.Дюмина</w:t>
      </w:r>
      <w:proofErr w:type="spell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.-М.: </w:t>
      </w: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ООО</w:t>
      </w:r>
      <w:proofErr w:type="gram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»И</w:t>
      </w:r>
      <w:proofErr w:type="gram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здат</w:t>
      </w:r>
      <w:r w:rsidR="00D213F9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ельство</w:t>
      </w:r>
      <w:proofErr w:type="spellEnd"/>
      <w:r w:rsidR="00D213F9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АСТ»: ООО «Издательство</w:t>
      </w:r>
    </w:p>
    <w:p w:rsidR="00E12B21" w:rsidRPr="005B4EDF" w:rsidRDefault="00E12B21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Астрель</w:t>
      </w:r>
      <w:proofErr w:type="spell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», 2004.</w:t>
      </w:r>
    </w:p>
    <w:p w:rsidR="00E12B21" w:rsidRPr="005B4EDF" w:rsidRDefault="00D213F9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="00AC6844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Данкевич</w:t>
      </w:r>
      <w:proofErr w:type="spellEnd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Е.В. Бижутерия из бисера. </w:t>
      </w:r>
      <w:proofErr w:type="gramStart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–М</w:t>
      </w:r>
      <w:proofErr w:type="gramEnd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.: </w:t>
      </w:r>
      <w:proofErr w:type="spellStart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Астрель</w:t>
      </w:r>
      <w:proofErr w:type="spellEnd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; СПб.: Сова, 2007.</w:t>
      </w:r>
    </w:p>
    <w:p w:rsidR="00E12B21" w:rsidRPr="005B4EDF" w:rsidRDefault="00D213F9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="00AC6844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Данкевич</w:t>
      </w:r>
      <w:proofErr w:type="spellEnd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Е.В. Цветы из бисера. </w:t>
      </w:r>
      <w:proofErr w:type="gramStart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–М</w:t>
      </w:r>
      <w:proofErr w:type="gramEnd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.: </w:t>
      </w:r>
      <w:proofErr w:type="spellStart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Астрель</w:t>
      </w:r>
      <w:proofErr w:type="spellEnd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; СПб.: Сова, 2007.</w:t>
      </w:r>
    </w:p>
    <w:p w:rsidR="00E12B21" w:rsidRPr="005B4EDF" w:rsidRDefault="00D213F9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="00AC6844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Данкевич</w:t>
      </w:r>
      <w:proofErr w:type="spellEnd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Е.В. Украшения из бисера. </w:t>
      </w:r>
      <w:proofErr w:type="gramStart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–М</w:t>
      </w:r>
      <w:proofErr w:type="gramEnd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.: </w:t>
      </w:r>
      <w:proofErr w:type="spellStart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Астрель</w:t>
      </w:r>
      <w:proofErr w:type="spellEnd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; СПб.: Сова, 2008.</w:t>
      </w:r>
    </w:p>
    <w:p w:rsidR="00E12B21" w:rsidRPr="005B4EDF" w:rsidRDefault="00D213F9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5.</w:t>
      </w:r>
      <w:r w:rsidR="00AC6844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Игрушечки из бисера. (Составитель Ю. </w:t>
      </w:r>
      <w:proofErr w:type="spellStart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Лындина</w:t>
      </w:r>
      <w:proofErr w:type="spellEnd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 «Культура и традиции», 2006г.</w:t>
      </w:r>
    </w:p>
    <w:p w:rsidR="00D213F9" w:rsidRPr="005B4EDF" w:rsidRDefault="00D213F9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6.</w:t>
      </w:r>
      <w:r w:rsidR="00AC6844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Студия декоративно-прикладного творчества:</w:t>
      </w: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программы, организация работы,</w:t>
      </w:r>
    </w:p>
    <w:p w:rsidR="00E12B21" w:rsidRPr="005B4EDF" w:rsidRDefault="00E12B21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рекомендации / авт.-сост. Л.В. </w:t>
      </w:r>
      <w:proofErr w:type="spellStart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Горкова</w:t>
      </w:r>
      <w:proofErr w:type="spellEnd"/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др. – Волгоград: Учитель, 2008.</w:t>
      </w:r>
    </w:p>
    <w:p w:rsidR="00E12B21" w:rsidRPr="005B4EDF" w:rsidRDefault="00D213F9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7.</w:t>
      </w:r>
      <w:r w:rsidR="00AC6844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Ткаченко Т.Б. Подарки из бисера.- Ростов н</w:t>
      </w:r>
      <w:proofErr w:type="gramStart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/Д</w:t>
      </w:r>
      <w:proofErr w:type="gramEnd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: Феникс, 2006.</w:t>
      </w:r>
    </w:p>
    <w:p w:rsidR="00E12B21" w:rsidRPr="005B4EDF" w:rsidRDefault="00D213F9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8.</w:t>
      </w:r>
      <w:r w:rsidR="00AC6844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Фигурки из бисера. (Составитель Ю. </w:t>
      </w:r>
      <w:proofErr w:type="spellStart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Лындина</w:t>
      </w:r>
      <w:proofErr w:type="spellEnd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). «Культура и традиции», 2007.</w:t>
      </w:r>
    </w:p>
    <w:p w:rsidR="00E12B21" w:rsidRPr="005B4EDF" w:rsidRDefault="00D213F9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9.</w:t>
      </w:r>
      <w:r w:rsidR="00AC6844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Ингрид </w:t>
      </w:r>
      <w:proofErr w:type="spellStart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Морас</w:t>
      </w:r>
      <w:proofErr w:type="spellEnd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Забавные животные из бисера.- Мир книги, 2011.</w:t>
      </w:r>
    </w:p>
    <w:p w:rsidR="00E12B21" w:rsidRPr="005B4EDF" w:rsidRDefault="00D213F9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10.</w:t>
      </w:r>
      <w:r w:rsidR="00AC6844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Мари-Клод </w:t>
      </w:r>
      <w:proofErr w:type="spellStart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Бюрель</w:t>
      </w:r>
      <w:proofErr w:type="spellEnd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 Цветы из бисера</w:t>
      </w:r>
      <w:proofErr w:type="gramStart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.-</w:t>
      </w:r>
      <w:proofErr w:type="gramEnd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Контэнт</w:t>
      </w:r>
      <w:proofErr w:type="spellEnd"/>
      <w:r w:rsidR="00E12B21"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», 2011</w:t>
      </w:r>
    </w:p>
    <w:p w:rsidR="00E12B21" w:rsidRPr="005B4EDF" w:rsidRDefault="00E12B21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12B21" w:rsidRPr="005B4EDF" w:rsidRDefault="00E12B21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Журналы</w:t>
      </w:r>
    </w:p>
    <w:p w:rsidR="00E12B21" w:rsidRPr="005B4EDF" w:rsidRDefault="00E12B21" w:rsidP="00DD0D6B">
      <w:pPr>
        <w:shd w:val="clear" w:color="auto" w:fill="FFFFFF"/>
        <w:spacing w:after="0" w:line="240" w:lineRule="auto"/>
        <w:ind w:left="2560" w:right="142" w:hanging="25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D0874" w:rsidRPr="005B4EDF" w:rsidRDefault="00E12B21" w:rsidP="00DD0D6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B4E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«Чудесные мгновения. Бисер»</w:t>
      </w:r>
    </w:p>
    <w:p w:rsidR="00AC6844" w:rsidRPr="005B4EDF" w:rsidRDefault="00AC6844" w:rsidP="00DD0D6B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DF">
        <w:rPr>
          <w:rFonts w:ascii="Times New Roman" w:hAnsi="Times New Roman" w:cs="Times New Roman"/>
          <w:sz w:val="24"/>
          <w:szCs w:val="24"/>
        </w:rPr>
        <w:t xml:space="preserve"> «Открытки с улыбкой». Автор: Г.В. Иванова, изд. «</w:t>
      </w:r>
      <w:proofErr w:type="spellStart"/>
      <w:r w:rsidRPr="005B4EDF">
        <w:rPr>
          <w:rFonts w:ascii="Times New Roman" w:hAnsi="Times New Roman" w:cs="Times New Roman"/>
          <w:sz w:val="24"/>
          <w:szCs w:val="24"/>
        </w:rPr>
        <w:t>Тригон</w:t>
      </w:r>
      <w:proofErr w:type="spellEnd"/>
      <w:r w:rsidRPr="005B4EDF">
        <w:rPr>
          <w:rFonts w:ascii="Times New Roman" w:hAnsi="Times New Roman" w:cs="Times New Roman"/>
          <w:sz w:val="24"/>
          <w:szCs w:val="24"/>
        </w:rPr>
        <w:t xml:space="preserve">», 2010 г. </w:t>
      </w:r>
    </w:p>
    <w:p w:rsidR="00A83AAF" w:rsidRDefault="00AC6844" w:rsidP="00DD0D6B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DF">
        <w:rPr>
          <w:rFonts w:ascii="Times New Roman" w:hAnsi="Times New Roman" w:cs="Times New Roman"/>
          <w:sz w:val="24"/>
          <w:szCs w:val="24"/>
        </w:rPr>
        <w:t xml:space="preserve"> «Скрап-Инфо», 3. Журнал, изд. Интернет портал «Скра</w:t>
      </w:r>
      <w:r w:rsidRPr="00487D18">
        <w:rPr>
          <w:rFonts w:ascii="Times New Roman" w:hAnsi="Times New Roman" w:cs="Times New Roman"/>
          <w:sz w:val="24"/>
          <w:szCs w:val="24"/>
        </w:rPr>
        <w:t>п-Инфо».</w:t>
      </w:r>
    </w:p>
    <w:p w:rsidR="00A83AAF" w:rsidRDefault="00A83AAF" w:rsidP="00A83AAF"/>
    <w:p w:rsidR="00896944" w:rsidRDefault="00896944" w:rsidP="00A83AAF"/>
    <w:p w:rsidR="00A83AAF" w:rsidRDefault="00A83AAF" w:rsidP="00A83AAF"/>
    <w:sectPr w:rsidR="00A83AAF" w:rsidSect="00DD0D6B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B72"/>
    <w:multiLevelType w:val="hybridMultilevel"/>
    <w:tmpl w:val="E6AE201E"/>
    <w:lvl w:ilvl="0" w:tplc="93EEA8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397743D"/>
    <w:multiLevelType w:val="hybridMultilevel"/>
    <w:tmpl w:val="A0C0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13828"/>
    <w:multiLevelType w:val="hybridMultilevel"/>
    <w:tmpl w:val="3E6E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7282C"/>
    <w:multiLevelType w:val="hybridMultilevel"/>
    <w:tmpl w:val="4CAC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1C"/>
    <w:rsid w:val="00005FE5"/>
    <w:rsid w:val="0001749C"/>
    <w:rsid w:val="00020580"/>
    <w:rsid w:val="000216FE"/>
    <w:rsid w:val="00023E2E"/>
    <w:rsid w:val="000A5AB2"/>
    <w:rsid w:val="000B244B"/>
    <w:rsid w:val="000B5DF6"/>
    <w:rsid w:val="000C54D9"/>
    <w:rsid w:val="000C629A"/>
    <w:rsid w:val="000C683F"/>
    <w:rsid w:val="000D3761"/>
    <w:rsid w:val="00124C2E"/>
    <w:rsid w:val="00127EE6"/>
    <w:rsid w:val="00142D54"/>
    <w:rsid w:val="00195F0E"/>
    <w:rsid w:val="0019734B"/>
    <w:rsid w:val="001A382B"/>
    <w:rsid w:val="001C16A6"/>
    <w:rsid w:val="001D0D2C"/>
    <w:rsid w:val="001D5F3D"/>
    <w:rsid w:val="001E0D28"/>
    <w:rsid w:val="00222A02"/>
    <w:rsid w:val="0023503E"/>
    <w:rsid w:val="00266F74"/>
    <w:rsid w:val="00276B47"/>
    <w:rsid w:val="00284BA7"/>
    <w:rsid w:val="00293167"/>
    <w:rsid w:val="00294AAD"/>
    <w:rsid w:val="002A0688"/>
    <w:rsid w:val="002A26E5"/>
    <w:rsid w:val="002B4E3C"/>
    <w:rsid w:val="002C3A48"/>
    <w:rsid w:val="002C7962"/>
    <w:rsid w:val="00307AB6"/>
    <w:rsid w:val="0034392C"/>
    <w:rsid w:val="00344CA3"/>
    <w:rsid w:val="003646E0"/>
    <w:rsid w:val="00371E2A"/>
    <w:rsid w:val="00373F24"/>
    <w:rsid w:val="0038127E"/>
    <w:rsid w:val="003B05FF"/>
    <w:rsid w:val="003D3A35"/>
    <w:rsid w:val="003D5B6D"/>
    <w:rsid w:val="003D7734"/>
    <w:rsid w:val="003E5D21"/>
    <w:rsid w:val="003E72CB"/>
    <w:rsid w:val="004059F0"/>
    <w:rsid w:val="004119F7"/>
    <w:rsid w:val="0042791E"/>
    <w:rsid w:val="00434F7A"/>
    <w:rsid w:val="00454CA2"/>
    <w:rsid w:val="00463454"/>
    <w:rsid w:val="0048375E"/>
    <w:rsid w:val="00486DE5"/>
    <w:rsid w:val="00487D18"/>
    <w:rsid w:val="00497CF8"/>
    <w:rsid w:val="004D2566"/>
    <w:rsid w:val="004D538B"/>
    <w:rsid w:val="00505EA3"/>
    <w:rsid w:val="0052785E"/>
    <w:rsid w:val="00536BA3"/>
    <w:rsid w:val="00544CA1"/>
    <w:rsid w:val="00561850"/>
    <w:rsid w:val="00583AAF"/>
    <w:rsid w:val="005852AB"/>
    <w:rsid w:val="005A0ACD"/>
    <w:rsid w:val="005B0BBE"/>
    <w:rsid w:val="005B4EDF"/>
    <w:rsid w:val="005B69E7"/>
    <w:rsid w:val="005C14FE"/>
    <w:rsid w:val="005C5209"/>
    <w:rsid w:val="005D73B3"/>
    <w:rsid w:val="005D7526"/>
    <w:rsid w:val="00604082"/>
    <w:rsid w:val="006459DC"/>
    <w:rsid w:val="00651281"/>
    <w:rsid w:val="00660A96"/>
    <w:rsid w:val="00667D23"/>
    <w:rsid w:val="006F309F"/>
    <w:rsid w:val="006F646E"/>
    <w:rsid w:val="00701924"/>
    <w:rsid w:val="00704C1F"/>
    <w:rsid w:val="007132B9"/>
    <w:rsid w:val="00716719"/>
    <w:rsid w:val="00716F55"/>
    <w:rsid w:val="00741659"/>
    <w:rsid w:val="007A0B25"/>
    <w:rsid w:val="007A133B"/>
    <w:rsid w:val="007A4633"/>
    <w:rsid w:val="007B2577"/>
    <w:rsid w:val="007C2ECA"/>
    <w:rsid w:val="007F514B"/>
    <w:rsid w:val="00823FB8"/>
    <w:rsid w:val="00863F1C"/>
    <w:rsid w:val="00865006"/>
    <w:rsid w:val="008707DB"/>
    <w:rsid w:val="0087799A"/>
    <w:rsid w:val="008941A6"/>
    <w:rsid w:val="00896944"/>
    <w:rsid w:val="00897459"/>
    <w:rsid w:val="008B2D43"/>
    <w:rsid w:val="008C15E6"/>
    <w:rsid w:val="008C3A90"/>
    <w:rsid w:val="008D0874"/>
    <w:rsid w:val="008F4485"/>
    <w:rsid w:val="008F47F8"/>
    <w:rsid w:val="008F4F55"/>
    <w:rsid w:val="00945966"/>
    <w:rsid w:val="009531E8"/>
    <w:rsid w:val="0096207A"/>
    <w:rsid w:val="00986D99"/>
    <w:rsid w:val="009F4FE0"/>
    <w:rsid w:val="00A0145F"/>
    <w:rsid w:val="00A02046"/>
    <w:rsid w:val="00A17572"/>
    <w:rsid w:val="00A461D2"/>
    <w:rsid w:val="00A70800"/>
    <w:rsid w:val="00A74DAB"/>
    <w:rsid w:val="00A83AAF"/>
    <w:rsid w:val="00AA0A29"/>
    <w:rsid w:val="00AA2A28"/>
    <w:rsid w:val="00AC37D3"/>
    <w:rsid w:val="00AC6844"/>
    <w:rsid w:val="00AD0E5E"/>
    <w:rsid w:val="00AE7882"/>
    <w:rsid w:val="00AF5A69"/>
    <w:rsid w:val="00AF5F38"/>
    <w:rsid w:val="00B207DC"/>
    <w:rsid w:val="00B36BC7"/>
    <w:rsid w:val="00B44914"/>
    <w:rsid w:val="00B83FA4"/>
    <w:rsid w:val="00BD252D"/>
    <w:rsid w:val="00BD39C8"/>
    <w:rsid w:val="00C04E8C"/>
    <w:rsid w:val="00C0546F"/>
    <w:rsid w:val="00C12919"/>
    <w:rsid w:val="00C22E84"/>
    <w:rsid w:val="00C36C81"/>
    <w:rsid w:val="00C53273"/>
    <w:rsid w:val="00C53F8A"/>
    <w:rsid w:val="00C623E8"/>
    <w:rsid w:val="00C6674A"/>
    <w:rsid w:val="00C7164A"/>
    <w:rsid w:val="00C74D22"/>
    <w:rsid w:val="00C9204C"/>
    <w:rsid w:val="00C93C00"/>
    <w:rsid w:val="00CA3D3A"/>
    <w:rsid w:val="00CC6653"/>
    <w:rsid w:val="00CD70FC"/>
    <w:rsid w:val="00D0358B"/>
    <w:rsid w:val="00D05FDF"/>
    <w:rsid w:val="00D200D1"/>
    <w:rsid w:val="00D213F9"/>
    <w:rsid w:val="00D22929"/>
    <w:rsid w:val="00D54D33"/>
    <w:rsid w:val="00D62DBE"/>
    <w:rsid w:val="00D81A3A"/>
    <w:rsid w:val="00D84251"/>
    <w:rsid w:val="00DA67FF"/>
    <w:rsid w:val="00DA6D74"/>
    <w:rsid w:val="00DA7E62"/>
    <w:rsid w:val="00DB0232"/>
    <w:rsid w:val="00DD0D6B"/>
    <w:rsid w:val="00E12B21"/>
    <w:rsid w:val="00E1748B"/>
    <w:rsid w:val="00E209C5"/>
    <w:rsid w:val="00E22A7B"/>
    <w:rsid w:val="00E50958"/>
    <w:rsid w:val="00E530B1"/>
    <w:rsid w:val="00E63F2D"/>
    <w:rsid w:val="00EC119B"/>
    <w:rsid w:val="00EC405B"/>
    <w:rsid w:val="00ED1F8B"/>
    <w:rsid w:val="00EE0F83"/>
    <w:rsid w:val="00EF5B56"/>
    <w:rsid w:val="00F067A2"/>
    <w:rsid w:val="00F22CC1"/>
    <w:rsid w:val="00F255E8"/>
    <w:rsid w:val="00F466F7"/>
    <w:rsid w:val="00F55634"/>
    <w:rsid w:val="00FD1998"/>
    <w:rsid w:val="00FD4618"/>
    <w:rsid w:val="00F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3F1C"/>
    <w:rPr>
      <w:color w:val="0000FF"/>
      <w:u w:val="single"/>
    </w:rPr>
  </w:style>
  <w:style w:type="table" w:styleId="a5">
    <w:name w:val="Table Grid"/>
    <w:basedOn w:val="a1"/>
    <w:uiPriority w:val="59"/>
    <w:rsid w:val="008D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0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13F9"/>
    <w:pPr>
      <w:ind w:left="720"/>
      <w:contextualSpacing/>
    </w:pPr>
  </w:style>
  <w:style w:type="paragraph" w:customStyle="1" w:styleId="c23">
    <w:name w:val="c23"/>
    <w:basedOn w:val="a"/>
    <w:rsid w:val="00E2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E22A7B"/>
  </w:style>
  <w:style w:type="character" w:customStyle="1" w:styleId="c18">
    <w:name w:val="c18"/>
    <w:basedOn w:val="a0"/>
    <w:rsid w:val="00E22A7B"/>
  </w:style>
  <w:style w:type="character" w:customStyle="1" w:styleId="c47">
    <w:name w:val="c47"/>
    <w:basedOn w:val="a0"/>
    <w:rsid w:val="00E22A7B"/>
  </w:style>
  <w:style w:type="character" w:customStyle="1" w:styleId="c25">
    <w:name w:val="c25"/>
    <w:basedOn w:val="a0"/>
    <w:rsid w:val="00E22A7B"/>
  </w:style>
  <w:style w:type="character" w:customStyle="1" w:styleId="c49">
    <w:name w:val="c49"/>
    <w:basedOn w:val="a0"/>
    <w:rsid w:val="00E22A7B"/>
  </w:style>
  <w:style w:type="paragraph" w:styleId="a9">
    <w:name w:val="No Spacing"/>
    <w:uiPriority w:val="1"/>
    <w:qFormat/>
    <w:rsid w:val="007019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3F1C"/>
    <w:rPr>
      <w:color w:val="0000FF"/>
      <w:u w:val="single"/>
    </w:rPr>
  </w:style>
  <w:style w:type="table" w:styleId="a5">
    <w:name w:val="Table Grid"/>
    <w:basedOn w:val="a1"/>
    <w:uiPriority w:val="59"/>
    <w:rsid w:val="008D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0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13F9"/>
    <w:pPr>
      <w:ind w:left="720"/>
      <w:contextualSpacing/>
    </w:pPr>
  </w:style>
  <w:style w:type="paragraph" w:customStyle="1" w:styleId="c23">
    <w:name w:val="c23"/>
    <w:basedOn w:val="a"/>
    <w:rsid w:val="00E2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E22A7B"/>
  </w:style>
  <w:style w:type="character" w:customStyle="1" w:styleId="c18">
    <w:name w:val="c18"/>
    <w:basedOn w:val="a0"/>
    <w:rsid w:val="00E22A7B"/>
  </w:style>
  <w:style w:type="character" w:customStyle="1" w:styleId="c47">
    <w:name w:val="c47"/>
    <w:basedOn w:val="a0"/>
    <w:rsid w:val="00E22A7B"/>
  </w:style>
  <w:style w:type="character" w:customStyle="1" w:styleId="c25">
    <w:name w:val="c25"/>
    <w:basedOn w:val="a0"/>
    <w:rsid w:val="00E22A7B"/>
  </w:style>
  <w:style w:type="character" w:customStyle="1" w:styleId="c49">
    <w:name w:val="c49"/>
    <w:basedOn w:val="a0"/>
    <w:rsid w:val="00E22A7B"/>
  </w:style>
  <w:style w:type="paragraph" w:styleId="a9">
    <w:name w:val="No Spacing"/>
    <w:uiPriority w:val="1"/>
    <w:qFormat/>
    <w:rsid w:val="007019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53B83-687B-4620-A19C-A695BC5E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Сыденова</cp:lastModifiedBy>
  <cp:revision>3</cp:revision>
  <cp:lastPrinted>2024-11-08T08:21:00Z</cp:lastPrinted>
  <dcterms:created xsi:type="dcterms:W3CDTF">2024-11-11T08:24:00Z</dcterms:created>
  <dcterms:modified xsi:type="dcterms:W3CDTF">2024-11-25T10:06:00Z</dcterms:modified>
</cp:coreProperties>
</file>